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477" w:rsidRPr="00950477" w:rsidRDefault="00950477" w:rsidP="00950477">
      <w:pPr>
        <w:tabs>
          <w:tab w:val="left" w:pos="993"/>
        </w:tabs>
        <w:spacing w:after="0" w:line="240" w:lineRule="auto"/>
        <w:jc w:val="center"/>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Пояснительная записка</w:t>
      </w:r>
    </w:p>
    <w:p w:rsidR="00950477" w:rsidRPr="00950477" w:rsidRDefault="00950477" w:rsidP="00950477">
      <w:pPr>
        <w:tabs>
          <w:tab w:val="left" w:pos="993"/>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Рабочая программа внеурочной образовательной деятельности разработана на основе примерной программы внеурочной деятельности в соответствии с требованиями к результатам освоения основного общего образования.   </w:t>
      </w:r>
    </w:p>
    <w:p w:rsidR="00950477" w:rsidRPr="00950477" w:rsidRDefault="00950477" w:rsidP="00950477">
      <w:pPr>
        <w:tabs>
          <w:tab w:val="left" w:pos="993"/>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Авторы программы Финансовая грамотность: Е. А. Вигдорчик, И. В. Липсиц, Ю. Н. К</w:t>
      </w:r>
      <w:r w:rsidR="006D4A04">
        <w:rPr>
          <w:rFonts w:ascii="Times New Roman" w:eastAsia="Times New Roman" w:hAnsi="Times New Roman" w:cs="Times New Roman"/>
          <w:sz w:val="24"/>
          <w:szCs w:val="24"/>
          <w:lang w:eastAsia="ru-RU"/>
        </w:rPr>
        <w:t xml:space="preserve">орлюгова, учебная программа. 5-7 </w:t>
      </w:r>
      <w:r w:rsidRPr="00950477">
        <w:rPr>
          <w:rFonts w:ascii="Times New Roman" w:eastAsia="Times New Roman" w:hAnsi="Times New Roman" w:cs="Times New Roman"/>
          <w:sz w:val="24"/>
          <w:szCs w:val="24"/>
          <w:lang w:eastAsia="ru-RU"/>
        </w:rPr>
        <w:t>классы общеобраз. орг. — М.: ВИТА-ПРЕСС, 2014. Заказчиком которой выступает Минфин России.</w:t>
      </w:r>
    </w:p>
    <w:p w:rsidR="006D4A04" w:rsidRPr="006D4A04" w:rsidRDefault="006D4A04" w:rsidP="006D4A04">
      <w:pPr>
        <w:spacing w:after="0" w:line="240" w:lineRule="auto"/>
        <w:ind w:right="-144"/>
        <w:jc w:val="both"/>
        <w:rPr>
          <w:rFonts w:ascii="Times New Roman" w:eastAsia="Times New Roman" w:hAnsi="Times New Roman" w:cs="Times New Roman"/>
          <w:bCs/>
          <w:sz w:val="24"/>
          <w:szCs w:val="24"/>
          <w:lang w:eastAsia="ru-RU"/>
        </w:rPr>
      </w:pPr>
      <w:r w:rsidRPr="006D4A04">
        <w:rPr>
          <w:rFonts w:ascii="Times New Roman" w:hAnsi="Times New Roman" w:cs="Times New Roman"/>
          <w:sz w:val="24"/>
          <w:szCs w:val="24"/>
        </w:rPr>
        <w:t>«Финансовая грамотность» является прикладным курсом, реализующим интересы обучающихся 5</w:t>
      </w:r>
      <w:r w:rsidRPr="006D4A04">
        <w:rPr>
          <w:rFonts w:ascii="Times New Roman" w:eastAsia="Calibri" w:hAnsi="Times New Roman" w:cs="Times New Roman"/>
          <w:i/>
          <w:sz w:val="24"/>
          <w:szCs w:val="24"/>
        </w:rPr>
        <w:t>–</w:t>
      </w:r>
      <w:r w:rsidRPr="006D4A04">
        <w:rPr>
          <w:rFonts w:ascii="Times New Roman" w:hAnsi="Times New Roman" w:cs="Times New Roman"/>
          <w:sz w:val="24"/>
          <w:szCs w:val="24"/>
        </w:rPr>
        <w:t>7 классов в сфере экономики семьи.</w:t>
      </w:r>
      <w:r w:rsidRPr="006D4A04">
        <w:rPr>
          <w:rFonts w:ascii="Times New Roman" w:eastAsia="Times New Roman" w:hAnsi="Times New Roman" w:cs="Times New Roman"/>
          <w:sz w:val="24"/>
          <w:szCs w:val="24"/>
          <w:lang w:eastAsia="ru-RU"/>
        </w:rPr>
        <w:t xml:space="preserve"> </w:t>
      </w:r>
      <w:r w:rsidRPr="006D4A04">
        <w:rPr>
          <w:rFonts w:ascii="Times New Roman" w:eastAsia="Times New Roman" w:hAnsi="Times New Roman" w:cs="Times New Roman"/>
          <w:sz w:val="24"/>
          <w:szCs w:val="24"/>
          <w:lang w:eastAsia="ru-RU"/>
        </w:rPr>
        <w:t>Программа рассчитана  на 1 час в неделю,  составле</w:t>
      </w:r>
      <w:r w:rsidRPr="006D4A04">
        <w:rPr>
          <w:rFonts w:ascii="Times New Roman" w:eastAsia="Times New Roman" w:hAnsi="Times New Roman" w:cs="Times New Roman"/>
          <w:sz w:val="24"/>
          <w:szCs w:val="24"/>
          <w:lang w:eastAsia="ru-RU"/>
        </w:rPr>
        <w:t>на на 34 часа  для  учащихся 5-7</w:t>
      </w:r>
      <w:r w:rsidRPr="006D4A04">
        <w:rPr>
          <w:rFonts w:ascii="Times New Roman" w:eastAsia="Times New Roman" w:hAnsi="Times New Roman" w:cs="Times New Roman"/>
          <w:sz w:val="24"/>
          <w:szCs w:val="24"/>
          <w:lang w:eastAsia="ru-RU"/>
        </w:rPr>
        <w:t xml:space="preserve"> классов.</w:t>
      </w:r>
    </w:p>
    <w:p w:rsidR="006D4A04" w:rsidRPr="006D4A04" w:rsidRDefault="006D4A04" w:rsidP="006D4A04">
      <w:pPr>
        <w:ind w:left="561" w:firstLine="567"/>
        <w:rPr>
          <w:rFonts w:ascii="Times New Roman" w:hAnsi="Times New Roman" w:cs="Times New Roman"/>
          <w:sz w:val="24"/>
          <w:szCs w:val="24"/>
        </w:rPr>
      </w:pPr>
      <w:r w:rsidRPr="00AA758E">
        <w:rPr>
          <w:rFonts w:ascii="Times New Roman" w:hAnsi="Times New Roman" w:cs="Times New Roman"/>
          <w:b/>
          <w:sz w:val="24"/>
          <w:szCs w:val="24"/>
        </w:rPr>
        <w:t>Целями изучения курса</w:t>
      </w:r>
      <w:r w:rsidRPr="006D4A04">
        <w:rPr>
          <w:rFonts w:ascii="Times New Roman" w:hAnsi="Times New Roman" w:cs="Times New Roman"/>
          <w:sz w:val="24"/>
          <w:szCs w:val="24"/>
        </w:rPr>
        <w:t xml:space="preserve"> «Финансовая грамотность» выступают формирование активной жизненной позиции, развитие экономического образа мышления, воспитание ответственности и нравственного поведения в области экономических отношений в семье и обществе, приобретение опыта применения полученных знаний и умений для решения элементарных вопросов в области экономики семьи.</w:t>
      </w:r>
    </w:p>
    <w:p w:rsidR="006D4A04" w:rsidRPr="00AA758E" w:rsidRDefault="006D4A04" w:rsidP="006D4A04">
      <w:pPr>
        <w:ind w:left="1153"/>
        <w:rPr>
          <w:rFonts w:ascii="Times New Roman" w:hAnsi="Times New Roman" w:cs="Times New Roman"/>
          <w:b/>
          <w:sz w:val="24"/>
          <w:szCs w:val="24"/>
        </w:rPr>
      </w:pPr>
      <w:r w:rsidRPr="00AA758E">
        <w:rPr>
          <w:rFonts w:ascii="Times New Roman" w:hAnsi="Times New Roman" w:cs="Times New Roman"/>
          <w:b/>
          <w:sz w:val="24"/>
          <w:szCs w:val="24"/>
        </w:rPr>
        <w:t>Основные содержательные линии курса: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Деньги, их история, виды, функции;</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Семейный бюджет;</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Экономические отношения семьи и государства;• Семья и финансовый бизнес;</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Собственный бизнес.</w:t>
      </w:r>
    </w:p>
    <w:p w:rsidR="006D4A04" w:rsidRDefault="006D4A04" w:rsidP="006D4A04">
      <w:pPr>
        <w:spacing w:after="28"/>
        <w:ind w:left="561" w:firstLine="567"/>
        <w:rPr>
          <w:rFonts w:ascii="Times New Roman" w:hAnsi="Times New Roman" w:cs="Times New Roman"/>
          <w:sz w:val="24"/>
          <w:szCs w:val="24"/>
        </w:rPr>
      </w:pPr>
      <w:r w:rsidRPr="006D4A04">
        <w:rPr>
          <w:rFonts w:ascii="Times New Roman" w:hAnsi="Times New Roman" w:cs="Times New Roman"/>
          <w:sz w:val="24"/>
          <w:szCs w:val="24"/>
        </w:rPr>
        <w:t xml:space="preserve">Освоение содержания опирается на межпредметные связи с курсами математики, истории, географии, обществознания и литературы. Учебные материалы и задания подобраны в соответствии с возрастными особенностями детей и включают задачи, практические задания, построение графиков и диаграмм, игры, мини-исследования и проекты. В процессе изучения формируются умения и навыки работы с текстами, таблицами, схемами, графиками, а также навыки поиска, анализа и представления информации и публичных выступлений. </w:t>
      </w:r>
    </w:p>
    <w:p w:rsidR="006D4A04" w:rsidRPr="006D4A04" w:rsidRDefault="006D4A04" w:rsidP="006D4A04">
      <w:pPr>
        <w:spacing w:after="28"/>
        <w:ind w:left="561" w:firstLine="567"/>
        <w:rPr>
          <w:rFonts w:ascii="Times New Roman" w:hAnsi="Times New Roman" w:cs="Times New Roman"/>
          <w:sz w:val="24"/>
          <w:szCs w:val="24"/>
        </w:rPr>
      </w:pPr>
      <w:r w:rsidRPr="006D4A04">
        <w:rPr>
          <w:rFonts w:ascii="Times New Roman" w:eastAsia="Calibri" w:hAnsi="Times New Roman" w:cs="Times New Roman"/>
          <w:b/>
          <w:sz w:val="24"/>
          <w:szCs w:val="24"/>
        </w:rPr>
        <w:t>Планируемые результаты</w:t>
      </w:r>
    </w:p>
    <w:p w:rsidR="006D4A04" w:rsidRPr="006D4A04" w:rsidRDefault="006D4A04" w:rsidP="006D4A04">
      <w:pPr>
        <w:ind w:left="561" w:firstLine="556"/>
        <w:rPr>
          <w:rFonts w:ascii="Times New Roman" w:hAnsi="Times New Roman" w:cs="Times New Roman"/>
          <w:sz w:val="24"/>
          <w:szCs w:val="24"/>
        </w:rPr>
      </w:pPr>
      <w:r w:rsidRPr="006D4A04">
        <w:rPr>
          <w:rFonts w:ascii="Times New Roman" w:eastAsia="Calibri" w:hAnsi="Times New Roman" w:cs="Times New Roman"/>
          <w:b/>
          <w:sz w:val="24"/>
          <w:szCs w:val="24"/>
        </w:rPr>
        <w:t>Личностными</w:t>
      </w:r>
      <w:r w:rsidRPr="006D4A04">
        <w:rPr>
          <w:rFonts w:ascii="Times New Roman" w:hAnsi="Times New Roman" w:cs="Times New Roman"/>
          <w:sz w:val="24"/>
          <w:szCs w:val="24"/>
        </w:rPr>
        <w:t xml:space="preserve"> результатами изучения курса «Финансовая грамотность» являются:</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lastRenderedPageBreak/>
        <w:t>развитие навыков сотрудничества с взрослыми и сверстниками в разных игровых и реальных экономических ситуациях; участие в принятии решений о семейном бюджете.</w:t>
      </w:r>
    </w:p>
    <w:p w:rsidR="006D4A04" w:rsidRPr="006D4A04" w:rsidRDefault="006D4A04" w:rsidP="006D4A04">
      <w:pPr>
        <w:ind w:left="9" w:firstLine="556"/>
        <w:rPr>
          <w:rFonts w:ascii="Times New Roman" w:hAnsi="Times New Roman" w:cs="Times New Roman"/>
          <w:sz w:val="24"/>
          <w:szCs w:val="24"/>
        </w:rPr>
      </w:pPr>
      <w:r w:rsidRPr="006D4A04">
        <w:rPr>
          <w:rFonts w:ascii="Times New Roman" w:eastAsia="Calibri" w:hAnsi="Times New Roman" w:cs="Times New Roman"/>
          <w:b/>
          <w:sz w:val="24"/>
          <w:szCs w:val="24"/>
        </w:rPr>
        <w:t>Метапредметными</w:t>
      </w:r>
      <w:r w:rsidRPr="006D4A04">
        <w:rPr>
          <w:rFonts w:ascii="Times New Roman" w:hAnsi="Times New Roman" w:cs="Times New Roman"/>
          <w:sz w:val="24"/>
          <w:szCs w:val="24"/>
        </w:rPr>
        <w:t xml:space="preserve"> результатами изучения курса «Финансовая грамотность» являются:</w:t>
      </w:r>
    </w:p>
    <w:p w:rsidR="006D4A04" w:rsidRPr="006D4A04" w:rsidRDefault="006D4A04" w:rsidP="006D4A04">
      <w:pPr>
        <w:ind w:left="571"/>
        <w:rPr>
          <w:rFonts w:ascii="Times New Roman" w:hAnsi="Times New Roman" w:cs="Times New Roman"/>
          <w:sz w:val="24"/>
          <w:szCs w:val="24"/>
        </w:rPr>
      </w:pPr>
      <w:r w:rsidRPr="006D4A04">
        <w:rPr>
          <w:rFonts w:ascii="Times New Roman" w:hAnsi="Times New Roman" w:cs="Times New Roman"/>
          <w:sz w:val="24"/>
          <w:szCs w:val="24"/>
        </w:rPr>
        <w:t>Познавательные:</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освоение способов решения проблем творческого и поисково-го характера;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формирование умений представлять информацию в зависимости от поставленных задач в виде таблицы, схемы, графика, диаграммы, диаграммы связей (интеллект-карты);</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овладение базовыми предметными и межпредметными поня-тиями.</w:t>
      </w:r>
    </w:p>
    <w:p w:rsidR="006D4A04" w:rsidRPr="006D4A04" w:rsidRDefault="006D4A04" w:rsidP="006D4A04">
      <w:pPr>
        <w:ind w:left="571"/>
        <w:rPr>
          <w:rFonts w:ascii="Times New Roman" w:hAnsi="Times New Roman" w:cs="Times New Roman"/>
          <w:sz w:val="24"/>
          <w:szCs w:val="24"/>
        </w:rPr>
      </w:pPr>
      <w:r w:rsidRPr="006D4A04">
        <w:rPr>
          <w:rFonts w:ascii="Times New Roman" w:hAnsi="Times New Roman" w:cs="Times New Roman"/>
          <w:sz w:val="24"/>
          <w:szCs w:val="24"/>
        </w:rPr>
        <w:t>Регулятивные:</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понимание цели своих действий;</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планирование действия с помощью учителя и самостоятельно;</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проявление познавательной и творческой инициативы;</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оценка правильности выполнения действий; самооценка и взаи-мооценка;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адекватное восприятие предложений товарищей, учителей, родителей.</w:t>
      </w:r>
    </w:p>
    <w:p w:rsidR="006D4A04" w:rsidRPr="006D4A04" w:rsidRDefault="006D4A04" w:rsidP="006D4A04">
      <w:pPr>
        <w:ind w:left="571"/>
        <w:rPr>
          <w:rFonts w:ascii="Times New Roman" w:hAnsi="Times New Roman" w:cs="Times New Roman"/>
          <w:sz w:val="24"/>
          <w:szCs w:val="24"/>
        </w:rPr>
      </w:pPr>
      <w:r w:rsidRPr="006D4A04">
        <w:rPr>
          <w:rFonts w:ascii="Times New Roman" w:hAnsi="Times New Roman" w:cs="Times New Roman"/>
          <w:sz w:val="24"/>
          <w:szCs w:val="24"/>
        </w:rPr>
        <w:t>Коммуникативные:</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составление текстов в устной и письменной формах;</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4813935</wp:posOffset>
                </wp:positionH>
                <wp:positionV relativeFrom="paragraph">
                  <wp:posOffset>188595</wp:posOffset>
                </wp:positionV>
                <wp:extent cx="106045" cy="207010"/>
                <wp:effectExtent l="0" t="0" r="0" b="0"/>
                <wp:wrapSquare wrapText="bothSides"/>
                <wp:docPr id="466" name="Rectangle 466"/>
                <wp:cNvGraphicFramePr/>
                <a:graphic xmlns:a="http://schemas.openxmlformats.org/drawingml/2006/main">
                  <a:graphicData uri="http://schemas.microsoft.com/office/word/2010/wordprocessingShape">
                    <wps:wsp>
                      <wps:cNvSpPr/>
                      <wps:spPr>
                        <a:xfrm>
                          <a:off x="0" y="0"/>
                          <a:ext cx="106045" cy="207010"/>
                        </a:xfrm>
                        <a:prstGeom prst="rect">
                          <a:avLst/>
                        </a:prstGeom>
                        <a:ln>
                          <a:noFill/>
                        </a:ln>
                      </wps:spPr>
                      <wps:txbx>
                        <w:txbxContent>
                          <w:p w:rsidR="006D4A04" w:rsidRDefault="006D4A04" w:rsidP="006D4A04">
                            <w:r>
                              <w:rPr>
                                <w:rFonts w:ascii="Calibri" w:eastAsia="Calibri" w:hAnsi="Calibri" w:cs="Calibri"/>
                                <w:w w:val="113"/>
                              </w:rPr>
                              <w:t>5</w:t>
                            </w:r>
                          </w:p>
                        </w:txbxContent>
                      </wps:txbx>
                      <wps:bodyPr horzOverflow="overflow" vert="horz" lIns="0" tIns="0" rIns="0" bIns="0" rtlCol="0">
                        <a:noAutofit/>
                      </wps:bodyPr>
                    </wps:wsp>
                  </a:graphicData>
                </a:graphic>
              </wp:anchor>
            </w:drawing>
          </mc:Choice>
          <mc:Fallback>
            <w:pict>
              <v:rect id="Rectangle 466" o:spid="_x0000_s1026" style="position:absolute;left:0;text-align:left;margin-left:379.05pt;margin-top:14.85pt;width:8.35pt;height:16.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" filled="f" stroked="f">
                <v:textbox inset="0,0,0,0">
                  <w:txbxContent>
                    <w:p w:rsidR="006D4A04" w:rsidRDefault="006D4A04" w:rsidP="006D4A04">
                      <w:r>
                        <w:rPr>
                          <w:rFonts w:ascii="Calibri" w:eastAsia="Calibri" w:hAnsi="Calibri" w:cs="Calibri"/>
                          <w:w w:val="113"/>
                        </w:rPr>
                        <w:t>5</w:t>
                      </w:r>
                    </w:p>
                  </w:txbxContent>
                </v:textbox>
                <w10:wrap type="square"/>
              </v:rect>
            </w:pict>
          </mc:Fallback>
        </mc:AlternateContent>
      </w:r>
      <w:r w:rsidRPr="006D4A04">
        <w:rPr>
          <w:rFonts w:ascii="Times New Roman" w:hAnsi="Times New Roman" w:cs="Times New Roman"/>
          <w:sz w:val="24"/>
          <w:szCs w:val="24"/>
        </w:rPr>
        <w:t xml:space="preserve">готовность слушать собеседника и вести диалог; </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 xml:space="preserve">готовность признавать возможность существования </w:t>
      </w:r>
      <w:r w:rsidR="00AA758E">
        <w:rPr>
          <w:rFonts w:ascii="Times New Roman" w:hAnsi="Times New Roman" w:cs="Times New Roman"/>
          <w:sz w:val="24"/>
          <w:szCs w:val="24"/>
        </w:rPr>
        <w:t>раз</w:t>
      </w:r>
      <w:r w:rsidRPr="006D4A04">
        <w:rPr>
          <w:rFonts w:ascii="Times New Roman" w:hAnsi="Times New Roman" w:cs="Times New Roman"/>
          <w:sz w:val="24"/>
          <w:szCs w:val="24"/>
        </w:rPr>
        <w:t xml:space="preserve">личных точек зрения и права каждого иметь свою; </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умение излагать своё мнение,</w:t>
      </w:r>
      <w:r w:rsidR="00AA758E">
        <w:rPr>
          <w:rFonts w:ascii="Times New Roman" w:hAnsi="Times New Roman" w:cs="Times New Roman"/>
          <w:sz w:val="24"/>
          <w:szCs w:val="24"/>
        </w:rPr>
        <w:t xml:space="preserve"> аргументировать свою точку зре</w:t>
      </w:r>
      <w:r w:rsidRPr="006D4A04">
        <w:rPr>
          <w:rFonts w:ascii="Times New Roman" w:hAnsi="Times New Roman" w:cs="Times New Roman"/>
          <w:sz w:val="24"/>
          <w:szCs w:val="24"/>
        </w:rPr>
        <w:t>ния и давать оценку событий;</w:t>
      </w:r>
    </w:p>
    <w:p w:rsidR="006D4A04" w:rsidRPr="006D4A04" w:rsidRDefault="006D4A04" w:rsidP="006D4A04">
      <w:pPr>
        <w:numPr>
          <w:ilvl w:val="0"/>
          <w:numId w:val="12"/>
        </w:numPr>
        <w:spacing w:after="28" w:line="266"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определение общей цели и пут</w:t>
      </w:r>
      <w:r w:rsidR="00AA758E">
        <w:rPr>
          <w:rFonts w:ascii="Times New Roman" w:hAnsi="Times New Roman" w:cs="Times New Roman"/>
          <w:sz w:val="24"/>
          <w:szCs w:val="24"/>
        </w:rPr>
        <w:t>ей её достижения; умение догова</w:t>
      </w:r>
      <w:r w:rsidRPr="006D4A04">
        <w:rPr>
          <w:rFonts w:ascii="Times New Roman" w:hAnsi="Times New Roman" w:cs="Times New Roman"/>
          <w:sz w:val="24"/>
          <w:szCs w:val="24"/>
        </w:rPr>
        <w:t>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D4A04" w:rsidRPr="006D4A04" w:rsidRDefault="006D4A04" w:rsidP="006D4A04">
      <w:pPr>
        <w:ind w:left="561" w:firstLine="556"/>
        <w:rPr>
          <w:rFonts w:ascii="Times New Roman" w:hAnsi="Times New Roman" w:cs="Times New Roman"/>
          <w:sz w:val="24"/>
          <w:szCs w:val="24"/>
        </w:rPr>
      </w:pPr>
      <w:r w:rsidRPr="006D4A04">
        <w:rPr>
          <w:rFonts w:ascii="Times New Roman" w:eastAsia="Calibri" w:hAnsi="Times New Roman" w:cs="Times New Roman"/>
          <w:b/>
          <w:sz w:val="24"/>
          <w:szCs w:val="24"/>
        </w:rPr>
        <w:t>Предметными</w:t>
      </w:r>
      <w:r w:rsidRPr="006D4A04">
        <w:rPr>
          <w:rFonts w:ascii="Times New Roman" w:hAnsi="Times New Roman" w:cs="Times New Roman"/>
          <w:sz w:val="24"/>
          <w:szCs w:val="24"/>
        </w:rPr>
        <w:t xml:space="preserve"> результатами изучения курса «Финансовая грамотность» являются:</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lastRenderedPageBreak/>
        <w:t>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 xml:space="preserve">понимание и правильное использование экономических тер-минов; </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освоение приёмов работы с экономической информацией, её ос-мысление; проведение простых финансовых расчётов.</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 xml:space="preserve">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 </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развитие способностей обучающихся делать необходимые выво-ды и давать обоснованные оценки экономических ситуаций; определение элементарных проблем в области семейных финансов и нахождение путей их решения;</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развитие кругозора в области экономической жизни общества и формирование познавательного интереса к изучению общественных дисциплин.</w:t>
      </w:r>
    </w:p>
    <w:p w:rsidR="00950477" w:rsidRPr="00950477" w:rsidRDefault="00950477" w:rsidP="00950477">
      <w:pPr>
        <w:tabs>
          <w:tab w:val="left" w:pos="993"/>
        </w:tabs>
        <w:spacing w:after="0" w:line="240" w:lineRule="auto"/>
        <w:ind w:right="-144"/>
        <w:jc w:val="both"/>
        <w:rPr>
          <w:rFonts w:ascii="Times New Roman" w:eastAsia="Times New Roman" w:hAnsi="Times New Roman" w:cs="Times New Roman"/>
          <w:b/>
          <w:sz w:val="24"/>
          <w:szCs w:val="24"/>
          <w:lang w:eastAsia="ru-RU"/>
        </w:rPr>
      </w:pPr>
    </w:p>
    <w:p w:rsidR="00950477" w:rsidRPr="00950477" w:rsidRDefault="00950477" w:rsidP="00950477">
      <w:pPr>
        <w:tabs>
          <w:tab w:val="left" w:pos="993"/>
        </w:tabs>
        <w:spacing w:after="0" w:line="240" w:lineRule="auto"/>
        <w:ind w:right="-144"/>
        <w:jc w:val="both"/>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Цель  программы:</w:t>
      </w:r>
    </w:p>
    <w:p w:rsidR="00950477" w:rsidRPr="00950477" w:rsidRDefault="00950477" w:rsidP="00950477">
      <w:pPr>
        <w:widowControl w:val="0"/>
        <w:numPr>
          <w:ilvl w:val="0"/>
          <w:numId w:val="3"/>
        </w:numPr>
        <w:autoSpaceDE w:val="0"/>
        <w:autoSpaceDN w:val="0"/>
        <w:adjustRightInd w:val="0"/>
        <w:spacing w:after="0" w:line="240" w:lineRule="auto"/>
        <w:ind w:right="-144" w:firstLine="709"/>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развитие экономического образа мышления; </w:t>
      </w:r>
    </w:p>
    <w:p w:rsidR="00950477" w:rsidRPr="00950477" w:rsidRDefault="00950477" w:rsidP="00950477">
      <w:pPr>
        <w:widowControl w:val="0"/>
        <w:numPr>
          <w:ilvl w:val="0"/>
          <w:numId w:val="3"/>
        </w:numPr>
        <w:autoSpaceDE w:val="0"/>
        <w:autoSpaceDN w:val="0"/>
        <w:adjustRightInd w:val="0"/>
        <w:spacing w:after="0" w:line="240" w:lineRule="auto"/>
        <w:ind w:right="-144" w:firstLine="709"/>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воспитание ответственности и нравственного поведения в области экономических отношений в семье;</w:t>
      </w:r>
    </w:p>
    <w:p w:rsidR="00950477" w:rsidRPr="00950477" w:rsidRDefault="00950477" w:rsidP="00950477">
      <w:pPr>
        <w:widowControl w:val="0"/>
        <w:numPr>
          <w:ilvl w:val="0"/>
          <w:numId w:val="3"/>
        </w:numPr>
        <w:autoSpaceDE w:val="0"/>
        <w:autoSpaceDN w:val="0"/>
        <w:adjustRightInd w:val="0"/>
        <w:spacing w:after="0" w:line="240" w:lineRule="auto"/>
        <w:ind w:right="-144" w:firstLine="709"/>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формирование опыта применения полученных знаний и умений для решения элементарных вопросов в области экономики семьи.</w:t>
      </w:r>
    </w:p>
    <w:p w:rsidR="00950477" w:rsidRPr="00950477" w:rsidRDefault="00950477" w:rsidP="00AA758E">
      <w:pPr>
        <w:spacing w:after="0" w:line="240" w:lineRule="auto"/>
        <w:ind w:right="-144"/>
        <w:jc w:val="both"/>
        <w:rPr>
          <w:rFonts w:ascii="Times New Roman" w:eastAsia="Times New Roman" w:hAnsi="Times New Roman" w:cs="Times New Roman"/>
          <w:b/>
          <w:sz w:val="24"/>
          <w:szCs w:val="24"/>
          <w:lang w:eastAsia="ru-RU"/>
        </w:rPr>
      </w:pPr>
    </w:p>
    <w:p w:rsidR="00950477" w:rsidRPr="00950477" w:rsidRDefault="00950477" w:rsidP="00950477">
      <w:pPr>
        <w:spacing w:after="0" w:line="240" w:lineRule="auto"/>
        <w:ind w:right="-144"/>
        <w:contextualSpacing/>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Освоение содержания опирается на межпредметные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формируются умения и навыки работы с текстами, таблицами, схемами, а также навыки поиска, анализа и представления информации и публичных выступлений.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u w:val="single"/>
          <w:lang w:eastAsia="ru-RU"/>
        </w:rPr>
        <w:t>Новизна данной программы</w:t>
      </w:r>
      <w:r w:rsidRPr="00950477">
        <w:rPr>
          <w:rFonts w:ascii="Times New Roman" w:eastAsia="Times New Roman" w:hAnsi="Times New Roman" w:cs="Times New Roman"/>
          <w:b/>
          <w:i/>
          <w:sz w:val="24"/>
          <w:szCs w:val="24"/>
          <w:lang w:eastAsia="ru-RU"/>
        </w:rPr>
        <w:t xml:space="preserve"> </w:t>
      </w:r>
      <w:r w:rsidRPr="00950477">
        <w:rPr>
          <w:rFonts w:ascii="Times New Roman" w:eastAsia="Times New Roman" w:hAnsi="Times New Roman" w:cs="Times New Roman"/>
          <w:sz w:val="24"/>
          <w:szCs w:val="24"/>
          <w:lang w:eastAsia="ru-RU"/>
        </w:rPr>
        <w:t>в том, что она повышает уровень развития  способностей учащихся в области финансов, мотивацию к учебному процессу, расширяет круг интересов, которые  не входят  в школьную программу.</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Методы преподавания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При изучении курса предполагается преобладание активных и интерактивных методов обучения.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Мозаика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Этот метод может быть использован при ответе на вопросы или решении задач.</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Класс делится на группы. В каждой группе число человек соответствует количеству задач.</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lastRenderedPageBreak/>
        <w:t>• Членам  группы случайным образом (например, на каждом столе</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лежат карточки с номерами номером вниз) присваиваются номера, соответствующие номеру задачи.</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Все возвращаются в свои команды, и каждый «эксперт» представляет свою задачу остальным членам команды.</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Из каждой команды к доске вызывают игроков для решения задач, в которых они не были экспертами.</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«Один — два — вместе»</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идеи  каждого. На следующем шаге создают группу из двух или трёх пар и вырабатывают общий ответ. По этой методике может быть разработан эскиз постера, если он выполняется группой. В этом случае лучше ограничиться четырьмя участниками.</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Дерево решений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При выполнении заданий по классификации, например товаров и  услуг, или принятию решений, например выбор варианта семейного отдыха, можно построить дерево решений. Оно обычно строится вершиной вниз.</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Мозговой штурм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В групповых проектах, например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Мини-исследование</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Поскольку цель курса </w:t>
      </w:r>
      <w:r w:rsidRPr="00950477">
        <w:rPr>
          <w:rFonts w:ascii="Times New Roman" w:eastAsia="Times New Roman" w:hAnsi="Times New Roman" w:cs="Times New Roman"/>
          <w:i/>
          <w:sz w:val="24"/>
          <w:szCs w:val="24"/>
          <w:lang w:eastAsia="ru-RU"/>
        </w:rPr>
        <w:t>—</w:t>
      </w:r>
      <w:r w:rsidRPr="00950477">
        <w:rPr>
          <w:rFonts w:ascii="Times New Roman" w:eastAsia="Times New Roman" w:hAnsi="Times New Roman" w:cs="Times New Roman"/>
          <w:sz w:val="24"/>
          <w:szCs w:val="24"/>
          <w:lang w:eastAsia="ru-RU"/>
        </w:rPr>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например в виде таблицы или короткого текста.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Кейс</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Учебные кейсы, которые используются в школе, отличаются от  кейсов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к реальной, но упрощённой.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Аукцион</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lastRenderedPageBreak/>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У каждого участника в начале игры 100 баллов (очков, фунтиков, тугриков и т. п.).</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Право ответа на вопрос покупается.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 Стартовая цена простого вопроса </w:t>
      </w:r>
      <w:r w:rsidRPr="00950477">
        <w:rPr>
          <w:rFonts w:ascii="Times New Roman" w:eastAsia="Times New Roman" w:hAnsi="Times New Roman" w:cs="Times New Roman"/>
          <w:i/>
          <w:sz w:val="24"/>
          <w:szCs w:val="24"/>
          <w:lang w:eastAsia="ru-RU"/>
        </w:rPr>
        <w:t xml:space="preserve">— </w:t>
      </w:r>
      <w:r w:rsidRPr="00950477">
        <w:rPr>
          <w:rFonts w:ascii="Times New Roman" w:eastAsia="Times New Roman" w:hAnsi="Times New Roman" w:cs="Times New Roman"/>
          <w:sz w:val="24"/>
          <w:szCs w:val="24"/>
          <w:lang w:eastAsia="ru-RU"/>
        </w:rPr>
        <w:t xml:space="preserve"> 5 баллов, сложного </w:t>
      </w:r>
      <w:r w:rsidRPr="00950477">
        <w:rPr>
          <w:rFonts w:ascii="Times New Roman" w:eastAsia="Times New Roman" w:hAnsi="Times New Roman" w:cs="Times New Roman"/>
          <w:i/>
          <w:sz w:val="24"/>
          <w:szCs w:val="24"/>
          <w:lang w:eastAsia="ru-RU"/>
        </w:rPr>
        <w:t xml:space="preserve">— </w:t>
      </w:r>
      <w:r w:rsidRPr="00950477">
        <w:rPr>
          <w:rFonts w:ascii="Times New Roman" w:eastAsia="Times New Roman" w:hAnsi="Times New Roman" w:cs="Times New Roman"/>
          <w:sz w:val="24"/>
          <w:szCs w:val="24"/>
          <w:lang w:eastAsia="ru-RU"/>
        </w:rPr>
        <w:t xml:space="preserve"> 10 бал-</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лов.</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Цена может меняться с шагом 5 баллов.</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Окончательная цена определяется в результате торгов.</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При верном ответе цена вопроса прибавляется к баллам того, кто</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отвечал, при неверном </w:t>
      </w:r>
      <w:r w:rsidRPr="00950477">
        <w:rPr>
          <w:rFonts w:ascii="Times New Roman" w:eastAsia="Times New Roman" w:hAnsi="Times New Roman" w:cs="Times New Roman"/>
          <w:i/>
          <w:sz w:val="24"/>
          <w:szCs w:val="24"/>
          <w:lang w:eastAsia="ru-RU"/>
        </w:rPr>
        <w:t>—</w:t>
      </w:r>
      <w:r w:rsidRPr="00950477">
        <w:rPr>
          <w:rFonts w:ascii="Times New Roman" w:eastAsia="Times New Roman" w:hAnsi="Times New Roman" w:cs="Times New Roman"/>
          <w:sz w:val="24"/>
          <w:szCs w:val="24"/>
          <w:lang w:eastAsia="ru-RU"/>
        </w:rPr>
        <w:t xml:space="preserve"> вычитается.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Роль аукциониста могут выполнять  учитель и ученик. Кроме них необходима   комиссия  из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w:t>
      </w:r>
    </w:p>
    <w:p w:rsidR="00950477" w:rsidRPr="00950477" w:rsidRDefault="00950477" w:rsidP="00950477">
      <w:pPr>
        <w:spacing w:after="0" w:line="240" w:lineRule="auto"/>
        <w:ind w:right="-144"/>
        <w:jc w:val="both"/>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Формы оценивания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Текущая аттестация: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устный опрос;</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тестовые задания;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решение задач;</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решение кроссвордов и анаграмм;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мини-исследования;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графическая работа: построение схем и диаграмм связей;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творческая работа: постер, компьютерная презентация.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Итоговая аттестация: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викторина;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тест.</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Внеурочная деятельность:</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творческая работа;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проект.</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Система оценивания курса «Финансовая грамотность» основана на критериальном подходе и предполагает вовлечение учащихся в процесс оценивания, включая самооценку и взаимооценку. В основе критериев лежат универсальные учебные действия.</w:t>
      </w:r>
    </w:p>
    <w:p w:rsidR="00950477" w:rsidRPr="00950477" w:rsidRDefault="00950477" w:rsidP="00950477">
      <w:pPr>
        <w:spacing w:after="0" w:line="240" w:lineRule="auto"/>
        <w:ind w:right="-144"/>
        <w:contextualSpacing/>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Критерии оценивания: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A. Знание, понимание основных принципов экономической жизни семьи; понимание и правильное использование экономических терминов.</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lastRenderedPageBreak/>
        <w:t>B. Обработка, анализ и представление информации в виде простых таблиц, схем и диаграмм.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C. Сравнение, обобщение, классификация, установление аналогий и причинно-следственных связей.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D. Исследовательские навыки: определение проблемы, постановка цели, подбор источников информации с помощью учителя.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E. Определение позитивных и негативных последствий решений и действий.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F. Представление результатов: соответствие темы и содержания, структурированный материал, логичное и понятное изложение, умение  задавать вопросы и отвечать на них, использование видеоряда.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G. Творческий подход: оригинальность, разнообразие выразительных средств, качество оформления.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 </w:t>
      </w:r>
      <w:r w:rsidRPr="00950477">
        <w:rPr>
          <w:rFonts w:ascii="Times New Roman" w:eastAsia="Times New Roman" w:hAnsi="Times New Roman" w:cs="Times New Roman"/>
          <w:sz w:val="24"/>
          <w:szCs w:val="24"/>
          <w:lang w:eastAsia="ru-RU"/>
        </w:rPr>
        <w:tab/>
      </w:r>
    </w:p>
    <w:tbl>
      <w:tblPr>
        <w:tblStyle w:val="a3"/>
        <w:tblW w:w="0" w:type="auto"/>
        <w:tblInd w:w="-34" w:type="dxa"/>
        <w:tblLayout w:type="fixed"/>
        <w:tblLook w:val="04A0" w:firstRow="1" w:lastRow="0" w:firstColumn="1" w:lastColumn="0" w:noHBand="0" w:noVBand="1"/>
      </w:tblPr>
      <w:tblGrid>
        <w:gridCol w:w="1985"/>
        <w:gridCol w:w="567"/>
        <w:gridCol w:w="425"/>
        <w:gridCol w:w="426"/>
        <w:gridCol w:w="425"/>
        <w:gridCol w:w="425"/>
        <w:gridCol w:w="425"/>
        <w:gridCol w:w="426"/>
        <w:gridCol w:w="4536"/>
      </w:tblGrid>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Виды работы</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A</w:t>
            </w: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B</w:t>
            </w:r>
            <w:r w:rsidRPr="00950477">
              <w:rPr>
                <w:rFonts w:ascii="Times New Roman" w:eastAsia="Arial Unicode MS" w:hAnsi="Times New Roman" w:cs="Times New Roman"/>
                <w:color w:val="000000"/>
                <w:spacing w:val="-5"/>
                <w:sz w:val="24"/>
                <w:szCs w:val="24"/>
                <w:lang w:eastAsia="ru-RU"/>
              </w:rPr>
              <w:t xml:space="preserve"> </w:t>
            </w: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C</w:t>
            </w:r>
            <w:r w:rsidRPr="00950477">
              <w:rPr>
                <w:rFonts w:ascii="Times New Roman" w:eastAsia="Arial Unicode MS" w:hAnsi="Times New Roman" w:cs="Times New Roman"/>
                <w:color w:val="000000"/>
                <w:spacing w:val="-5"/>
                <w:sz w:val="24"/>
                <w:szCs w:val="24"/>
                <w:lang w:eastAsia="ru-RU"/>
              </w:rPr>
              <w:t xml:space="preserve"> </w:t>
            </w: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D</w:t>
            </w:r>
            <w:r w:rsidRPr="00950477">
              <w:rPr>
                <w:rFonts w:ascii="Times New Roman" w:eastAsia="Arial Unicode MS" w:hAnsi="Times New Roman" w:cs="Times New Roman"/>
                <w:color w:val="000000"/>
                <w:spacing w:val="-5"/>
                <w:sz w:val="24"/>
                <w:szCs w:val="24"/>
                <w:lang w:eastAsia="ru-RU"/>
              </w:rPr>
              <w:t xml:space="preserve"> </w:t>
            </w: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E</w:t>
            </w:r>
            <w:r w:rsidRPr="00950477">
              <w:rPr>
                <w:rFonts w:ascii="Times New Roman" w:eastAsia="Arial Unicode MS" w:hAnsi="Times New Roman" w:cs="Times New Roman"/>
                <w:color w:val="000000"/>
                <w:spacing w:val="-5"/>
                <w:sz w:val="24"/>
                <w:szCs w:val="24"/>
                <w:lang w:eastAsia="ru-RU"/>
              </w:rPr>
              <w:t xml:space="preserve"> </w:t>
            </w: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F</w:t>
            </w:r>
            <w:r w:rsidRPr="00950477">
              <w:rPr>
                <w:rFonts w:ascii="Times New Roman" w:eastAsia="Arial Unicode MS" w:hAnsi="Times New Roman" w:cs="Times New Roman"/>
                <w:color w:val="000000"/>
                <w:spacing w:val="-5"/>
                <w:sz w:val="24"/>
                <w:szCs w:val="24"/>
                <w:lang w:eastAsia="ru-RU"/>
              </w:rPr>
              <w:t xml:space="preserve"> </w:t>
            </w: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G</w:t>
            </w: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Максимальное количество баллов.</w:t>
            </w: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Тест</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Решение задачи</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Ролевая игра</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Доклад, сообщение</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Графическая работа</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bl>
    <w:p w:rsidR="00950477" w:rsidRPr="00950477" w:rsidRDefault="00950477" w:rsidP="00950477">
      <w:pPr>
        <w:widowControl w:val="0"/>
        <w:autoSpaceDE w:val="0"/>
        <w:autoSpaceDN w:val="0"/>
        <w:adjustRightInd w:val="0"/>
        <w:spacing w:after="0" w:line="300" w:lineRule="exact"/>
        <w:ind w:right="-144" w:firstLine="566"/>
        <w:jc w:val="both"/>
        <w:rPr>
          <w:rFonts w:ascii="Times New Roman" w:eastAsia="Arial Unicode MS" w:hAnsi="Times New Roman" w:cs="Times New Roman"/>
          <w:color w:val="000000"/>
          <w:spacing w:val="-5"/>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Программа реализуется через следующие </w:t>
      </w:r>
      <w:r w:rsidRPr="00950477">
        <w:rPr>
          <w:rFonts w:ascii="Times New Roman" w:eastAsia="Times New Roman" w:hAnsi="Times New Roman" w:cs="Times New Roman"/>
          <w:sz w:val="24"/>
          <w:szCs w:val="24"/>
          <w:u w:val="single"/>
          <w:lang w:eastAsia="ru-RU"/>
        </w:rPr>
        <w:t>формы занятий</w:t>
      </w:r>
      <w:r w:rsidRPr="00950477">
        <w:rPr>
          <w:rFonts w:ascii="Times New Roman" w:eastAsia="Times New Roman" w:hAnsi="Times New Roman" w:cs="Times New Roman"/>
          <w:sz w:val="24"/>
          <w:szCs w:val="24"/>
          <w:lang w:eastAsia="ru-RU"/>
        </w:rPr>
        <w:t xml:space="preserve">: </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ситуационная игра</w:t>
      </w: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образно-ролевые игры</w:t>
      </w: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исследовательская деятельность</w:t>
      </w: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урок-практикум</w:t>
      </w: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дискуссия, обсуждение</w:t>
      </w:r>
    </w:p>
    <w:p w:rsidR="00950477" w:rsidRPr="00950477" w:rsidRDefault="00950477" w:rsidP="00950477">
      <w:pPr>
        <w:spacing w:after="0" w:line="240" w:lineRule="auto"/>
        <w:ind w:right="-144"/>
        <w:jc w:val="both"/>
        <w:rPr>
          <w:rFonts w:ascii="Times New Roman" w:eastAsia="Times New Roman" w:hAnsi="Times New Roman" w:cs="Times New Roman"/>
          <w:color w:val="FF0000"/>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 xml:space="preserve">Ситуационные игры — </w:t>
      </w:r>
      <w:r w:rsidRPr="00950477">
        <w:rPr>
          <w:rFonts w:ascii="Times New Roman" w:eastAsia="Times New Roman" w:hAnsi="Times New Roman" w:cs="Times New Roman"/>
          <w:sz w:val="24"/>
          <w:szCs w:val="24"/>
          <w:lang w:eastAsia="ru-RU"/>
        </w:rPr>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Образно-ролевые игры</w:t>
      </w:r>
      <w:r w:rsidRPr="00950477">
        <w:rPr>
          <w:rFonts w:ascii="Times New Roman" w:eastAsia="Times New Roman" w:hAnsi="Times New Roman" w:cs="Times New Roman"/>
          <w:sz w:val="24"/>
          <w:szCs w:val="24"/>
          <w:lang w:eastAsia="ru-RU"/>
        </w:rPr>
        <w:t xml:space="preserve"> – это процесс более насыщенный, отражающий внутренний мир каждого ребенка, его активность, самостоятельность и т. д.</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lastRenderedPageBreak/>
        <w:t>Исследовательская деятельность</w:t>
      </w:r>
      <w:r w:rsidRPr="00950477">
        <w:rPr>
          <w:rFonts w:ascii="Times New Roman" w:eastAsia="Times New Roman" w:hAnsi="Times New Roman" w:cs="Times New Roman"/>
          <w:sz w:val="24"/>
          <w:szCs w:val="24"/>
          <w:lang w:eastAsia="ru-RU"/>
        </w:rPr>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rsidR="00950477" w:rsidRPr="00950477" w:rsidRDefault="00950477" w:rsidP="00950477">
      <w:pPr>
        <w:spacing w:after="0" w:line="240" w:lineRule="auto"/>
        <w:ind w:right="-144"/>
        <w:jc w:val="both"/>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Урок-практикум</w:t>
      </w:r>
      <w:r w:rsidRPr="00950477">
        <w:rPr>
          <w:rFonts w:ascii="Times New Roman" w:eastAsia="Times New Roman" w:hAnsi="Times New Roman" w:cs="Times New Roman"/>
          <w:sz w:val="24"/>
          <w:szCs w:val="24"/>
          <w:lang w:eastAsia="ru-RU"/>
        </w:rPr>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 xml:space="preserve">Деловая игра – </w:t>
      </w:r>
      <w:r w:rsidRPr="00950477">
        <w:rPr>
          <w:rFonts w:ascii="Times New Roman" w:eastAsia="Times New Roman" w:hAnsi="Times New Roman" w:cs="Times New Roman"/>
          <w:sz w:val="24"/>
          <w:szCs w:val="24"/>
          <w:lang w:eastAsia="ru-RU"/>
        </w:rPr>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 xml:space="preserve">Дискуссионный клуб– </w:t>
      </w:r>
      <w:r w:rsidRPr="00950477">
        <w:rPr>
          <w:rFonts w:ascii="Times New Roman" w:eastAsia="Times New Roman" w:hAnsi="Times New Roman" w:cs="Times New Roman"/>
          <w:sz w:val="24"/>
          <w:szCs w:val="24"/>
          <w:lang w:eastAsia="ru-RU"/>
        </w:rPr>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Чтобы интерактивная форма занятия была эффективной и продуктивной, обеспечиваются несколькими условиями:</w:t>
      </w:r>
    </w:p>
    <w:p w:rsidR="00950477" w:rsidRPr="00950477" w:rsidRDefault="00950477" w:rsidP="00950477">
      <w:pPr>
        <w:numPr>
          <w:ilvl w:val="0"/>
          <w:numId w:val="1"/>
        </w:numPr>
        <w:tabs>
          <w:tab w:val="num" w:pos="0"/>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в работу вовлечены все участники;</w:t>
      </w:r>
    </w:p>
    <w:p w:rsidR="00950477" w:rsidRPr="00950477" w:rsidRDefault="00950477" w:rsidP="00950477">
      <w:pPr>
        <w:numPr>
          <w:ilvl w:val="0"/>
          <w:numId w:val="1"/>
        </w:numPr>
        <w:tabs>
          <w:tab w:val="num" w:pos="0"/>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используются технологии, позволяющие включить всех участников в процесс обсуждения;</w:t>
      </w:r>
    </w:p>
    <w:p w:rsidR="00950477" w:rsidRPr="00950477" w:rsidRDefault="00950477" w:rsidP="00950477">
      <w:pPr>
        <w:numPr>
          <w:ilvl w:val="0"/>
          <w:numId w:val="1"/>
        </w:numPr>
        <w:tabs>
          <w:tab w:val="num" w:pos="0"/>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rsidR="00950477" w:rsidRPr="00950477" w:rsidRDefault="00950477" w:rsidP="00950477">
      <w:pPr>
        <w:spacing w:after="0" w:line="240" w:lineRule="auto"/>
        <w:ind w:right="-144"/>
        <w:rPr>
          <w:rFonts w:ascii="Times New Roman" w:eastAsia="Times New Roman" w:hAnsi="Times New Roman" w:cs="Times New Roman"/>
          <w:b/>
          <w:sz w:val="24"/>
          <w:szCs w:val="24"/>
          <w:lang w:eastAsia="ru-RU"/>
        </w:rPr>
      </w:pPr>
    </w:p>
    <w:p w:rsidR="00950477" w:rsidRPr="00950477" w:rsidRDefault="00950477" w:rsidP="009504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50477" w:rsidRPr="00950477" w:rsidRDefault="00950477" w:rsidP="009504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Учебно-тематический план курса</w:t>
      </w:r>
    </w:p>
    <w:p w:rsidR="00950477" w:rsidRPr="000C24A7" w:rsidRDefault="00950477" w:rsidP="009504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24A7">
        <w:rPr>
          <w:rFonts w:ascii="Times New Roman" w:eastAsia="Times New Roman" w:hAnsi="Times New Roman" w:cs="Times New Roman"/>
          <w:b/>
          <w:sz w:val="24"/>
          <w:szCs w:val="24"/>
          <w:lang w:eastAsia="ru-RU"/>
        </w:rPr>
        <w:t>«Финансовая грамотность» для 5</w:t>
      </w:r>
      <w:r w:rsidRPr="00950477">
        <w:rPr>
          <w:rFonts w:ascii="Times New Roman" w:eastAsia="Times New Roman" w:hAnsi="Times New Roman" w:cs="Times New Roman"/>
          <w:b/>
          <w:sz w:val="24"/>
          <w:szCs w:val="24"/>
          <w:lang w:eastAsia="ru-RU"/>
        </w:rPr>
        <w:t xml:space="preserve"> класса</w:t>
      </w:r>
    </w:p>
    <w:p w:rsidR="00950477" w:rsidRPr="00950477" w:rsidRDefault="00950477" w:rsidP="009504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1. Что изучается в курсе «Экономика семьи» (7 часов)</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Что такое экономика. Основные проблемы экономики. Семья глазами экономиста.</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Хозяйственная деятельность семьи. Потребности человека и семьи. Почему и как люди занимаются хозяйством?</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Что такое собственность? Как люди зарабатывают деньги? Неограниченные потребности в условиях ограниченности ресурсов. Практическая деятельность. Просмотр м/ф «Цветик-семицветик», обсуждение</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2. Семейное хозяйство (8 часов)</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lastRenderedPageBreak/>
        <w:t>Элементы семейного хозяйства. Экономические показ</w:t>
      </w:r>
      <w:r w:rsidR="0042199D" w:rsidRPr="000C24A7">
        <w:rPr>
          <w:rFonts w:ascii="Times New Roman" w:hAnsi="Times New Roman" w:cs="Times New Roman"/>
          <w:sz w:val="24"/>
          <w:szCs w:val="24"/>
        </w:rPr>
        <w:t xml:space="preserve">атели и финансовая документация </w:t>
      </w:r>
      <w:r w:rsidRPr="000C24A7">
        <w:rPr>
          <w:rFonts w:ascii="Times New Roman" w:hAnsi="Times New Roman" w:cs="Times New Roman"/>
          <w:sz w:val="24"/>
          <w:szCs w:val="24"/>
        </w:rPr>
        <w:t>семейного хозяйства. Планирование, учет и контроль в се</w:t>
      </w:r>
      <w:r w:rsidR="0042199D" w:rsidRPr="000C24A7">
        <w:rPr>
          <w:rFonts w:ascii="Times New Roman" w:hAnsi="Times New Roman" w:cs="Times New Roman"/>
          <w:sz w:val="24"/>
          <w:szCs w:val="24"/>
        </w:rPr>
        <w:t xml:space="preserve">мейном хозяйстве. Что нужно для </w:t>
      </w:r>
      <w:r w:rsidRPr="000C24A7">
        <w:rPr>
          <w:rFonts w:ascii="Times New Roman" w:hAnsi="Times New Roman" w:cs="Times New Roman"/>
          <w:sz w:val="24"/>
          <w:szCs w:val="24"/>
        </w:rPr>
        <w:t>существования семьи? Что такое ресурсы семьи и как их правильно использовать? Для</w:t>
      </w:r>
      <w:r w:rsidR="0042199D" w:rsidRPr="000C24A7">
        <w:rPr>
          <w:rFonts w:ascii="Times New Roman" w:hAnsi="Times New Roman" w:cs="Times New Roman"/>
          <w:sz w:val="24"/>
          <w:szCs w:val="24"/>
        </w:rPr>
        <w:t xml:space="preserve"> чего нужны </w:t>
      </w:r>
      <w:r w:rsidRPr="000C24A7">
        <w:rPr>
          <w:rFonts w:ascii="Times New Roman" w:hAnsi="Times New Roman" w:cs="Times New Roman"/>
          <w:sz w:val="24"/>
          <w:szCs w:val="24"/>
        </w:rPr>
        <w:t>деньги? Кто их зарабатывает? Семья с высоким уровнем дохода. Средняя семья. Малоимущая семья.</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Экономические проблемы семьи. Почему возникает выбор? Что такое эффективность?</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Исследовательская деятельность. Срок использования электротоваров, мебе</w:t>
      </w:r>
      <w:r w:rsidR="0042199D" w:rsidRPr="000C24A7">
        <w:rPr>
          <w:rFonts w:ascii="Times New Roman" w:hAnsi="Times New Roman" w:cs="Times New Roman"/>
          <w:sz w:val="24"/>
          <w:szCs w:val="24"/>
        </w:rPr>
        <w:t xml:space="preserve">ли. Почему у разных </w:t>
      </w:r>
      <w:r w:rsidRPr="000C24A7">
        <w:rPr>
          <w:rFonts w:ascii="Times New Roman" w:hAnsi="Times New Roman" w:cs="Times New Roman"/>
          <w:sz w:val="24"/>
          <w:szCs w:val="24"/>
        </w:rPr>
        <w:t xml:space="preserve">товаров этот срок разный? </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Практическая деятельность. Проек</w:t>
      </w:r>
      <w:r w:rsidR="0042199D" w:rsidRPr="000C24A7">
        <w:rPr>
          <w:rFonts w:ascii="Times New Roman" w:hAnsi="Times New Roman" w:cs="Times New Roman"/>
          <w:sz w:val="24"/>
          <w:szCs w:val="24"/>
        </w:rPr>
        <w:t xml:space="preserve">т: «Экономические проблемы моей </w:t>
      </w:r>
      <w:r w:rsidRPr="000C24A7">
        <w:rPr>
          <w:rFonts w:ascii="Times New Roman" w:hAnsi="Times New Roman" w:cs="Times New Roman"/>
          <w:sz w:val="24"/>
          <w:szCs w:val="24"/>
        </w:rPr>
        <w:t>семьи» (если решены, то как, какие еще не решены, намеченные пути их решения). Его обсуждение.</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С целью усвоения терминов и понятий темы: разгадывание кроссв</w:t>
      </w:r>
      <w:r w:rsidR="0042199D" w:rsidRPr="000C24A7">
        <w:rPr>
          <w:rFonts w:ascii="Times New Roman" w:hAnsi="Times New Roman" w:cs="Times New Roman"/>
          <w:sz w:val="24"/>
          <w:szCs w:val="24"/>
        </w:rPr>
        <w:t xml:space="preserve">ордов, игра «Буква потерялась», </w:t>
      </w:r>
      <w:r w:rsidRPr="000C24A7">
        <w:rPr>
          <w:rFonts w:ascii="Times New Roman" w:hAnsi="Times New Roman" w:cs="Times New Roman"/>
          <w:sz w:val="24"/>
          <w:szCs w:val="24"/>
        </w:rPr>
        <w:t>«Найди пару»</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3. Бюджет семьи. (4 часа)</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Доходы и расходы семьи. Что такое бюджет семьи. Что кладут в потребительскую корзину.</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Потребительская корзина. Прожиточный минимум. Зарабо</w:t>
      </w:r>
      <w:r w:rsidR="0042199D" w:rsidRPr="000C24A7">
        <w:rPr>
          <w:rFonts w:ascii="Times New Roman" w:hAnsi="Times New Roman" w:cs="Times New Roman"/>
          <w:sz w:val="24"/>
          <w:szCs w:val="24"/>
        </w:rPr>
        <w:t xml:space="preserve">тная плата. Номинальные доходы. </w:t>
      </w:r>
      <w:r w:rsidRPr="000C24A7">
        <w:rPr>
          <w:rFonts w:ascii="Times New Roman" w:hAnsi="Times New Roman" w:cs="Times New Roman"/>
          <w:sz w:val="24"/>
          <w:szCs w:val="24"/>
        </w:rPr>
        <w:t>Реальные доходы. Из чего складываются доходы и расходы</w:t>
      </w:r>
      <w:r w:rsidR="0042199D" w:rsidRPr="000C24A7">
        <w:rPr>
          <w:rFonts w:ascii="Times New Roman" w:hAnsi="Times New Roman" w:cs="Times New Roman"/>
          <w:sz w:val="24"/>
          <w:szCs w:val="24"/>
        </w:rPr>
        <w:t xml:space="preserve"> семей? Виды доходов. Основные </w:t>
      </w:r>
      <w:r w:rsidRPr="000C24A7">
        <w:rPr>
          <w:rFonts w:ascii="Times New Roman" w:hAnsi="Times New Roman" w:cs="Times New Roman"/>
          <w:sz w:val="24"/>
          <w:szCs w:val="24"/>
        </w:rPr>
        <w:t>термины и понятия: заработная плата, завещание, доходы запрещенные законом, проценты</w:t>
      </w:r>
      <w:r w:rsidR="0042199D" w:rsidRPr="000C24A7">
        <w:rPr>
          <w:rFonts w:ascii="Times New Roman" w:hAnsi="Times New Roman" w:cs="Times New Roman"/>
          <w:sz w:val="24"/>
          <w:szCs w:val="24"/>
        </w:rPr>
        <w:t xml:space="preserve">, </w:t>
      </w:r>
      <w:r w:rsidRPr="000C24A7">
        <w:rPr>
          <w:rFonts w:ascii="Times New Roman" w:hAnsi="Times New Roman" w:cs="Times New Roman"/>
          <w:sz w:val="24"/>
          <w:szCs w:val="24"/>
        </w:rPr>
        <w:t xml:space="preserve">трансферы, арендная плата, налог. </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Практическая деятельность: ролевая игра «Бюджет моей семьи».</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4. Рачительный хозяин (4 часа)</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Кто такой рачительный хозяин. Качества личност</w:t>
      </w:r>
      <w:r w:rsidR="0042199D" w:rsidRPr="000C24A7">
        <w:rPr>
          <w:rFonts w:ascii="Times New Roman" w:hAnsi="Times New Roman" w:cs="Times New Roman"/>
          <w:sz w:val="24"/>
          <w:szCs w:val="24"/>
        </w:rPr>
        <w:t xml:space="preserve">и рачительного хозяина. Секреты </w:t>
      </w:r>
      <w:r w:rsidRPr="000C24A7">
        <w:rPr>
          <w:rFonts w:ascii="Times New Roman" w:hAnsi="Times New Roman" w:cs="Times New Roman"/>
          <w:sz w:val="24"/>
          <w:szCs w:val="24"/>
        </w:rPr>
        <w:t xml:space="preserve">рачительного хозяина </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Просмотр в/фильмов: отрывок и м/</w:t>
      </w:r>
      <w:r w:rsidR="0042199D" w:rsidRPr="000C24A7">
        <w:rPr>
          <w:rFonts w:ascii="Times New Roman" w:hAnsi="Times New Roman" w:cs="Times New Roman"/>
          <w:sz w:val="24"/>
          <w:szCs w:val="24"/>
        </w:rPr>
        <w:t xml:space="preserve">ф «Дюймовочка», «Три поросенка» </w:t>
      </w:r>
      <w:r w:rsidRPr="000C24A7">
        <w:rPr>
          <w:rFonts w:ascii="Times New Roman" w:hAnsi="Times New Roman" w:cs="Times New Roman"/>
          <w:sz w:val="24"/>
          <w:szCs w:val="24"/>
        </w:rPr>
        <w:t xml:space="preserve">и др. Обсуждение. </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Групповая практическая деятельность: «Портрет рачительного хозяина».</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5. Думающий покупатель (5 часов)</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Покупатель и продавец. Реклама и упаковка. Особенно</w:t>
      </w:r>
      <w:r w:rsidR="0042199D" w:rsidRPr="000C24A7">
        <w:rPr>
          <w:rFonts w:ascii="Times New Roman" w:hAnsi="Times New Roman" w:cs="Times New Roman"/>
          <w:sz w:val="24"/>
          <w:szCs w:val="24"/>
        </w:rPr>
        <w:t xml:space="preserve">сти маркировки товаров. Секреты </w:t>
      </w:r>
      <w:r w:rsidRPr="000C24A7">
        <w:rPr>
          <w:rFonts w:ascii="Times New Roman" w:hAnsi="Times New Roman" w:cs="Times New Roman"/>
          <w:sz w:val="24"/>
          <w:szCs w:val="24"/>
        </w:rPr>
        <w:t xml:space="preserve">выбора товаров. </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Практическая деятельность. Изготовление рекламы. Упаковка товара.</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Презентация.</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lastRenderedPageBreak/>
        <w:t>Раздел 6. Семья и рынок (4 часа)</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Экономические возможности семейного хозяйства. Экономические связи семьи.</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 xml:space="preserve">Профессия членов твоей семьи и родственников. </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Практическая</w:t>
      </w:r>
      <w:r w:rsidR="0042199D" w:rsidRPr="000C24A7">
        <w:rPr>
          <w:rFonts w:ascii="Times New Roman" w:hAnsi="Times New Roman" w:cs="Times New Roman"/>
          <w:sz w:val="24"/>
          <w:szCs w:val="24"/>
        </w:rPr>
        <w:t xml:space="preserve"> деятельность. Игра </w:t>
      </w:r>
      <w:r w:rsidRPr="000C24A7">
        <w:rPr>
          <w:rFonts w:ascii="Times New Roman" w:hAnsi="Times New Roman" w:cs="Times New Roman"/>
          <w:sz w:val="24"/>
          <w:szCs w:val="24"/>
        </w:rPr>
        <w:t xml:space="preserve">«Профессии разные нужны, профессии разные важны», презентации. </w:t>
      </w:r>
    </w:p>
    <w:p w:rsidR="00950477" w:rsidRPr="000C24A7" w:rsidRDefault="0042199D" w:rsidP="00950477">
      <w:pPr>
        <w:rPr>
          <w:rFonts w:ascii="Times New Roman" w:hAnsi="Times New Roman" w:cs="Times New Roman"/>
          <w:sz w:val="24"/>
          <w:szCs w:val="24"/>
        </w:rPr>
      </w:pPr>
      <w:r w:rsidRPr="000C24A7">
        <w:rPr>
          <w:rFonts w:ascii="Times New Roman" w:hAnsi="Times New Roman" w:cs="Times New Roman"/>
          <w:sz w:val="24"/>
          <w:szCs w:val="24"/>
        </w:rPr>
        <w:t xml:space="preserve">Выставка рисунков: «Я </w:t>
      </w:r>
      <w:r w:rsidR="00950477" w:rsidRPr="000C24A7">
        <w:rPr>
          <w:rFonts w:ascii="Times New Roman" w:hAnsi="Times New Roman" w:cs="Times New Roman"/>
          <w:sz w:val="24"/>
          <w:szCs w:val="24"/>
        </w:rPr>
        <w:t>хочу стать…», «Моя любимая профессия» и т. п.</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Итоговое занятие (2 часа)</w:t>
      </w:r>
    </w:p>
    <w:tbl>
      <w:tblPr>
        <w:tblStyle w:val="a3"/>
        <w:tblW w:w="0" w:type="auto"/>
        <w:tblLook w:val="04A0" w:firstRow="1" w:lastRow="0" w:firstColumn="1" w:lastColumn="0" w:noHBand="0" w:noVBand="1"/>
      </w:tblPr>
      <w:tblGrid>
        <w:gridCol w:w="846"/>
        <w:gridCol w:w="8860"/>
        <w:gridCol w:w="2055"/>
      </w:tblGrid>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 п/п</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Наименование разделов, тем</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Количество часов</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1</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 xml:space="preserve"> «Экономика семьи» </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7</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2</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Семейное хозяйство</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8</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3</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Бюджет семьи</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4</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4</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Рачительный хозяин</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4</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5</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Думающий покупатель</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5</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6</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Семья и рынок</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4</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7</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Итоговое занятие</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2</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8</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Итого</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34</w:t>
            </w:r>
          </w:p>
        </w:tc>
      </w:tr>
    </w:tbl>
    <w:p w:rsidR="000C24A7" w:rsidRPr="000C24A7" w:rsidRDefault="000C24A7" w:rsidP="00950477">
      <w:pPr>
        <w:rPr>
          <w:rFonts w:ascii="Times New Roman" w:hAnsi="Times New Roman" w:cs="Times New Roman"/>
          <w:sz w:val="24"/>
          <w:szCs w:val="24"/>
        </w:rPr>
      </w:pPr>
    </w:p>
    <w:p w:rsidR="000C24A7" w:rsidRPr="000C24A7" w:rsidRDefault="000C24A7" w:rsidP="000C24A7">
      <w:pPr>
        <w:pStyle w:val="a4"/>
        <w:tabs>
          <w:tab w:val="clear" w:pos="4153"/>
          <w:tab w:val="clear" w:pos="8306"/>
          <w:tab w:val="num" w:pos="0"/>
        </w:tabs>
        <w:ind w:right="-144"/>
        <w:jc w:val="both"/>
        <w:rPr>
          <w:b/>
          <w:szCs w:val="24"/>
        </w:rPr>
      </w:pPr>
      <w:r w:rsidRPr="000C24A7">
        <w:rPr>
          <w:b/>
          <w:szCs w:val="24"/>
        </w:rPr>
        <w:t>Описание материально-технического обеспечения образовательного процесса.</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Наименование объектов и средств материально-технического обеспечения находится у учителя и по необходимости выдаётся или демонстрируется  ученикам.</w:t>
      </w:r>
    </w:p>
    <w:p w:rsidR="000C24A7" w:rsidRPr="000C24A7" w:rsidRDefault="000C24A7" w:rsidP="000C24A7">
      <w:pPr>
        <w:tabs>
          <w:tab w:val="left" w:pos="0"/>
        </w:tabs>
        <w:ind w:right="-144"/>
        <w:jc w:val="both"/>
        <w:rPr>
          <w:rFonts w:ascii="Times New Roman" w:hAnsi="Times New Roman" w:cs="Times New Roman"/>
          <w:sz w:val="24"/>
          <w:szCs w:val="24"/>
        </w:rPr>
      </w:pPr>
      <w:r w:rsidRPr="000C24A7">
        <w:rPr>
          <w:rFonts w:ascii="Times New Roman" w:hAnsi="Times New Roman" w:cs="Times New Roman"/>
          <w:sz w:val="24"/>
          <w:szCs w:val="24"/>
        </w:rPr>
        <w:t>Программа по финансовой грамотности  Ю.Н. Корлюгова. Москва «ВИТА-ПРЕСС», 2015</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 xml:space="preserve">«Финансовая грамотность» </w:t>
      </w:r>
      <w:r w:rsidR="000D1AB3">
        <w:rPr>
          <w:rFonts w:ascii="Times New Roman" w:hAnsi="Times New Roman" w:cs="Times New Roman"/>
          <w:sz w:val="24"/>
          <w:szCs w:val="24"/>
        </w:rPr>
        <w:t xml:space="preserve"> Материалы для учащихся. 5-7</w:t>
      </w:r>
      <w:r w:rsidRPr="000C24A7">
        <w:rPr>
          <w:rFonts w:ascii="Times New Roman" w:hAnsi="Times New Roman" w:cs="Times New Roman"/>
          <w:sz w:val="24"/>
          <w:szCs w:val="24"/>
        </w:rPr>
        <w:t xml:space="preserve"> класс.</w:t>
      </w:r>
      <w:bookmarkStart w:id="0" w:name="_GoBack"/>
      <w:bookmarkEnd w:id="0"/>
      <w:r w:rsidRPr="000C24A7">
        <w:rPr>
          <w:rFonts w:ascii="Times New Roman" w:hAnsi="Times New Roman" w:cs="Times New Roman"/>
          <w:sz w:val="24"/>
          <w:szCs w:val="24"/>
        </w:rPr>
        <w:t>. С.Н. Федин  Москва: ВИТА-ПРЕСС, 2015</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«Финансовая грамотность». Методические рекомендации для учителя. Ю.Н. Корлюгова. Москва «ВИТА-ПРЕСС», 2015</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«Финансовая грамотность». Материалы для родителей . Ю.Н. Корлюгова. Москва «ВИТА-ПРЕСС», 2015</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«Финансовая грамотность». Контрольные измерительные материалы . Ю.Н. Корлюгова. Москва «ВИТА-ПРЕСС», 2015</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lastRenderedPageBreak/>
        <w:t xml:space="preserve">  -словари; энциклопедии</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 иллюстративный наглядный материал, фотографии.</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компьютер, проектор,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фотоаппарат;</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lang w:val="en-US"/>
        </w:rPr>
        <w:t>CD</w:t>
      </w:r>
      <w:r w:rsidRPr="000C24A7">
        <w:rPr>
          <w:rFonts w:ascii="Times New Roman" w:hAnsi="Times New Roman" w:cs="Times New Roman"/>
          <w:sz w:val="24"/>
          <w:szCs w:val="24"/>
        </w:rPr>
        <w:t xml:space="preserve"> диски.</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Сайт журнала «Семейный бюджет» - </w:t>
      </w:r>
      <w:hyperlink r:id="rId5" w:history="1">
        <w:r w:rsidRPr="000C24A7">
          <w:rPr>
            <w:rStyle w:val="a6"/>
            <w:rFonts w:ascii="Times New Roman" w:hAnsi="Times New Roman" w:cs="Times New Roman"/>
            <w:sz w:val="24"/>
            <w:szCs w:val="24"/>
            <w:lang w:val="en-US"/>
          </w:rPr>
          <w:t>http</w:t>
        </w:r>
        <w:r w:rsidRPr="000C24A7">
          <w:rPr>
            <w:rStyle w:val="a6"/>
            <w:rFonts w:ascii="Times New Roman" w:hAnsi="Times New Roman" w:cs="Times New Roman"/>
            <w:sz w:val="24"/>
            <w:szCs w:val="24"/>
          </w:rPr>
          <w:t>://</w:t>
        </w:r>
        <w:r w:rsidRPr="000C24A7">
          <w:rPr>
            <w:rStyle w:val="a6"/>
            <w:rFonts w:ascii="Times New Roman" w:hAnsi="Times New Roman" w:cs="Times New Roman"/>
            <w:sz w:val="24"/>
            <w:szCs w:val="24"/>
            <w:lang w:val="en-US"/>
          </w:rPr>
          <w:t>www</w:t>
        </w:r>
        <w:r w:rsidRPr="000C24A7">
          <w:rPr>
            <w:rStyle w:val="a6"/>
            <w:rFonts w:ascii="Times New Roman" w:hAnsi="Times New Roman" w:cs="Times New Roman"/>
            <w:sz w:val="24"/>
            <w:szCs w:val="24"/>
          </w:rPr>
          <w:t>.7</w:t>
        </w:r>
        <w:r w:rsidRPr="000C24A7">
          <w:rPr>
            <w:rStyle w:val="a6"/>
            <w:rFonts w:ascii="Times New Roman" w:hAnsi="Times New Roman" w:cs="Times New Roman"/>
            <w:sz w:val="24"/>
            <w:szCs w:val="24"/>
            <w:lang w:val="en-US"/>
          </w:rPr>
          <w:t>budget</w:t>
        </w:r>
        <w:r w:rsidRPr="000C24A7">
          <w:rPr>
            <w:rStyle w:val="a6"/>
            <w:rFonts w:ascii="Times New Roman" w:hAnsi="Times New Roman" w:cs="Times New Roman"/>
            <w:sz w:val="24"/>
            <w:szCs w:val="24"/>
          </w:rPr>
          <w:t>.</w:t>
        </w:r>
        <w:r w:rsidRPr="000C24A7">
          <w:rPr>
            <w:rStyle w:val="a6"/>
            <w:rFonts w:ascii="Times New Roman" w:hAnsi="Times New Roman" w:cs="Times New Roman"/>
            <w:sz w:val="24"/>
            <w:szCs w:val="24"/>
            <w:lang w:val="en-US"/>
          </w:rPr>
          <w:t>ru</w:t>
        </w:r>
      </w:hyperlink>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 xml:space="preserve">- Уроки тётушки Совы-  </w:t>
      </w:r>
      <w:hyperlink r:id="rId6" w:history="1">
        <w:r w:rsidRPr="000C24A7">
          <w:rPr>
            <w:rStyle w:val="a6"/>
            <w:rFonts w:ascii="Times New Roman" w:hAnsi="Times New Roman" w:cs="Times New Roman"/>
            <w:sz w:val="24"/>
            <w:szCs w:val="24"/>
          </w:rPr>
          <w:t>https://www.youtube.com/watch?v=LVI0-FuzbZA</w:t>
        </w:r>
      </w:hyperlink>
    </w:p>
    <w:p w:rsidR="000C24A7" w:rsidRPr="000C24A7" w:rsidRDefault="000C24A7" w:rsidP="000C24A7">
      <w:pPr>
        <w:ind w:right="-144"/>
        <w:jc w:val="both"/>
        <w:rPr>
          <w:rFonts w:ascii="Times New Roman" w:hAnsi="Times New Roman" w:cs="Times New Roman"/>
          <w:b/>
          <w:sz w:val="24"/>
          <w:szCs w:val="24"/>
        </w:rPr>
      </w:pP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b/>
          <w:sz w:val="24"/>
          <w:szCs w:val="24"/>
        </w:rPr>
        <w:t xml:space="preserve">Список рекомендуемой литературы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 Антипова М.В. Метод кейсов: Методическое пособие. — Мариинско-Посадский филиал ФГБУ ВПО «МарГТУ», 2011 — </w:t>
      </w:r>
      <w:hyperlink r:id="rId7" w:history="1">
        <w:r w:rsidRPr="000C24A7">
          <w:rPr>
            <w:rStyle w:val="a6"/>
            <w:rFonts w:ascii="Times New Roman" w:hAnsi="Times New Roman" w:cs="Times New Roman"/>
            <w:sz w:val="24"/>
            <w:szCs w:val="24"/>
          </w:rPr>
          <w:t>http://mpfmargtu</w:t>
        </w:r>
      </w:hyperlink>
      <w:r w:rsidRPr="000C24A7">
        <w:rPr>
          <w:rFonts w:ascii="Times New Roman" w:hAnsi="Times New Roman" w:cs="Times New Roman"/>
          <w:sz w:val="24"/>
          <w:szCs w:val="24"/>
        </w:rPr>
        <w:t xml:space="preserve">. </w:t>
      </w:r>
      <w:r w:rsidRPr="000C24A7">
        <w:rPr>
          <w:rFonts w:ascii="Times New Roman" w:hAnsi="Times New Roman" w:cs="Times New Roman"/>
          <w:sz w:val="24"/>
          <w:szCs w:val="24"/>
          <w:lang w:val="en-US"/>
        </w:rPr>
        <w:t>ucoz</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ru</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metod</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metodicheskoe</w:t>
      </w:r>
      <w:r w:rsidRPr="000C24A7">
        <w:rPr>
          <w:rFonts w:ascii="Times New Roman" w:hAnsi="Times New Roman" w:cs="Times New Roman"/>
          <w:sz w:val="24"/>
          <w:szCs w:val="24"/>
        </w:rPr>
        <w:t>_</w:t>
      </w:r>
      <w:r w:rsidRPr="000C24A7">
        <w:rPr>
          <w:rFonts w:ascii="Times New Roman" w:hAnsi="Times New Roman" w:cs="Times New Roman"/>
          <w:sz w:val="24"/>
          <w:szCs w:val="24"/>
          <w:lang w:val="en-US"/>
        </w:rPr>
        <w:t>posobie</w:t>
      </w:r>
      <w:r w:rsidRPr="000C24A7">
        <w:rPr>
          <w:rFonts w:ascii="Times New Roman" w:hAnsi="Times New Roman" w:cs="Times New Roman"/>
          <w:sz w:val="24"/>
          <w:szCs w:val="24"/>
        </w:rPr>
        <w:t>-1.</w:t>
      </w:r>
      <w:r w:rsidRPr="000C24A7">
        <w:rPr>
          <w:rFonts w:ascii="Times New Roman" w:hAnsi="Times New Roman" w:cs="Times New Roman"/>
          <w:sz w:val="24"/>
          <w:szCs w:val="24"/>
          <w:lang w:val="en-US"/>
        </w:rPr>
        <w:t>pdf</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2. Горяев А.,Чумаченко В. Финансовая грамота для школьников. — Российская экономическая школа, 2010. Электронная версия книги доступна на сайтах: www.nes.ru и www.azbukafinansov.ru 3. Зачем нужны страховые компании и страховые услуги? / Авторский коллектив под руководством Н.Н. Думной. — М.: Интеллект-Центр, 2010.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3. Как вести семейный бюджет: учеб. пособие / Н.Н. Думная, 55 О.А. Рябова, О.В. Карамова; под ред. Н.Н. Думной. — М.: Интеллект-Центр, 2010.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4. Карасев Д. Менялы. История банковского дела. Мир денег, март — апрель 2002 — http://www.mirdeneg.com/rus/mworld/archives/magazine/article/204/</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5. Карелина Г.Д. Интерактивный метод мозаика в образовательном  процессе — http://festival.1september.ru/articles/537420/</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6. Прутченков А.С. Кейс-метод в преподавании экономики в школе http://www.hse.ru/data/2011/04/22/1210966029/22_2007</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7. Симоненко В.Д., Шелепина О.И. Семейная экономика: учебное пособие для 7–8 классов общеобразоват. учр./ Образовательная область «Технология». — М.: ВИТА-ПРЕСС, 2002.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lastRenderedPageBreak/>
        <w:t xml:space="preserve"> </w:t>
      </w:r>
      <w:r w:rsidRPr="000C24A7">
        <w:rPr>
          <w:rFonts w:ascii="Times New Roman" w:hAnsi="Times New Roman" w:cs="Times New Roman"/>
          <w:sz w:val="24"/>
          <w:szCs w:val="24"/>
        </w:rPr>
        <w:tab/>
        <w:t xml:space="preserve">8. Чиркова Е.В. Финансовая пропаганда, или Голый инвестор. — М.: ООО «Кейс», 2010.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9. Экономика для 3–5 классов. Барбара Дж. Флауренс, Пенни Каглер, Бонни Т. Мезарос, Лейна Стилс, Мэри С. Сьютер / Пер. с англ. Т.   Равичевой, под ред. С. Равичева. — М.: МЦЭБО, 2006.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b/>
          <w:sz w:val="24"/>
          <w:szCs w:val="24"/>
        </w:rPr>
        <w:t>Интернет-источники</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r>
      <w:r w:rsidRPr="000C24A7">
        <w:rPr>
          <w:rFonts w:ascii="Times New Roman" w:hAnsi="Times New Roman" w:cs="Times New Roman"/>
          <w:b/>
          <w:sz w:val="24"/>
          <w:szCs w:val="24"/>
        </w:rPr>
        <w:t>Методика</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 Федеральный образовательный портал «Экономика. Социология. Менеджмент»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http://ecsocman.hse.ru/comp/16000682/index.html</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По этой ссылке вы попадаете в раздел компьютерных игр. В курсе  может быть использована игра «Карл» (создание собственной фирмы и навыки предпринимательства).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2. Сайт «Основы экономики»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http://basic.economicus.ru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Содержит учебно-методические материалы для школьного курса  экономики от начальной до старшей школы. Раздел «Инфотека» включает учебные тексты, ситуации для анализа, задачи и тесты, статистические данные, исторические сюжеты. Раздел «Игротека» содержит  большое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российского и зарубежного Интернета, посвящённых школьному образованию.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3. Журнал «Экономика в школе» с вкладкой «Школьный экономический журнал» и финансовым приложением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http://ecschool.hse.ru 4.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Сайт «Методическая копилка учителя, воспитателя, родителя»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http://zanimatika.narod.ru/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5. Сайт «Фестиваль педагогических идей «Открытый урок» http://festival.1september.ru/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6. Сайт «Интеллект-карты. Тренинг эффективного мышления»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http://www.mind-map.ru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Сайт посвящён истории, философии, технике создания и применения  интеллект-карт (mind-map, карты разума, карты мышления, ментальные карты, диаграммы связей).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7. Сайт тренингового центра «Стимул»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w:t>
      </w:r>
      <w:hyperlink r:id="rId8" w:history="1">
        <w:r w:rsidRPr="000C24A7">
          <w:rPr>
            <w:rStyle w:val="a6"/>
            <w:rFonts w:ascii="Times New Roman" w:hAnsi="Times New Roman" w:cs="Times New Roman"/>
            <w:sz w:val="24"/>
            <w:szCs w:val="24"/>
          </w:rPr>
          <w:t>http://www.stimul.biz/ru/</w:t>
        </w:r>
      </w:hyperlink>
      <w:r w:rsidRPr="000C24A7">
        <w:rPr>
          <w:rFonts w:ascii="Times New Roman" w:hAnsi="Times New Roman" w:cs="Times New Roman"/>
          <w:sz w:val="24"/>
          <w:szCs w:val="24"/>
        </w:rPr>
        <w:t xml:space="preserve">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lastRenderedPageBreak/>
        <w:t xml:space="preserve"> Сайт посвящён разработке интеллект-карт, содержит галерею карт, созданных на компьютере и вручную, в том числе и по экономике.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8. Метод «дерево решений»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http://www.forex4.info/index.php/</w:t>
      </w:r>
      <w:r w:rsidRPr="000C24A7">
        <w:rPr>
          <w:rFonts w:ascii="Times New Roman" w:hAnsi="Times New Roman" w:cs="Times New Roman"/>
          <w:sz w:val="24"/>
          <w:szCs w:val="24"/>
          <w:lang w:val="en-US"/>
        </w:rPr>
        <w:t>finrisk</w:t>
      </w:r>
      <w:r w:rsidRPr="000C24A7">
        <w:rPr>
          <w:rFonts w:ascii="Times New Roman" w:hAnsi="Times New Roman" w:cs="Times New Roman"/>
          <w:sz w:val="24"/>
          <w:szCs w:val="24"/>
        </w:rPr>
        <w:t>/46-</w:t>
      </w:r>
      <w:r w:rsidRPr="000C24A7">
        <w:rPr>
          <w:rFonts w:ascii="Times New Roman" w:hAnsi="Times New Roman" w:cs="Times New Roman"/>
          <w:sz w:val="24"/>
          <w:szCs w:val="24"/>
          <w:lang w:val="en-US"/>
        </w:rPr>
        <w:t>uprrisk</w:t>
      </w:r>
      <w:r w:rsidRPr="000C24A7">
        <w:rPr>
          <w:rFonts w:ascii="Times New Roman" w:hAnsi="Times New Roman" w:cs="Times New Roman"/>
          <w:sz w:val="24"/>
          <w:szCs w:val="24"/>
        </w:rPr>
        <w:t>/186-</w:t>
      </w:r>
      <w:r w:rsidRPr="000C24A7">
        <w:rPr>
          <w:rFonts w:ascii="Times New Roman" w:hAnsi="Times New Roman" w:cs="Times New Roman"/>
          <w:sz w:val="24"/>
          <w:szCs w:val="24"/>
          <w:lang w:val="en-US"/>
        </w:rPr>
        <w:t>metodderresh</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9. Сайт «Тостер». Как построить дерево решений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http://toster.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ab/>
        <w:t xml:space="preserve">10. Портал для счастливых нижегородских родителей «НН Мама».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Тренинг мозгового штурма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http://www.nnmama.ru/content/evolution/</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Methods/tamberg4</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r>
      <w:r w:rsidRPr="000C24A7">
        <w:rPr>
          <w:rFonts w:ascii="Times New Roman" w:hAnsi="Times New Roman" w:cs="Times New Roman"/>
          <w:b/>
          <w:sz w:val="24"/>
          <w:szCs w:val="24"/>
        </w:rPr>
        <w:t>Актуальная информация, статистика</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 Сайт Федеральной службы государственной статистики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www.gks.ru/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2. Сайт Пенсионного фонда России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http://www.pfrf.ru/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  3. Сайт «История денег»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http://pro.lenta.ru/money 4. Cайт журнала «Семейный бюджет» — http://www.7budget.ru 5. Сайт Общества защиты прав потребителей — http://ozpp.ru/laws/zpp.php</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6. «Достаток.ру» — сайт по основам финансовой грамотности http://www.dostatok.ru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7. Журнал «Работа и зарплата» — http://zarplata-i-rabota.ru/zhurnal-rabota-i-zarplata</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8. Портал «Профориентир» «Мир профессий» — </w:t>
      </w:r>
      <w:hyperlink r:id="rId9" w:history="1">
        <w:r w:rsidRPr="000C24A7">
          <w:rPr>
            <w:rStyle w:val="a6"/>
            <w:rFonts w:ascii="Times New Roman" w:hAnsi="Times New Roman" w:cs="Times New Roman"/>
            <w:sz w:val="24"/>
            <w:szCs w:val="24"/>
          </w:rPr>
          <w:t>http://www.cls-kuntsevo.ru/portal_proforientir/mir_professii_news_prof.php</w:t>
        </w:r>
      </w:hyperlink>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9. JobFair.ru — карьерный проект по поиску вакансий и работы для студентов и молодёжи, ярмаркам вакансий, стажировкам выпускников и составлению резюме. Статья «Новые профессии XXI века» — http://www. jobfair.ru/articles/102</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10. Сайт «Всё о пособиях» — http://subsidii.net/</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11. Сайт «Всё о страховании» — http://www.o-strahovanie.ru/vidistrahovaniay.php</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12. Сайт страховой компании «Уралсиб» (о ДМС) — </w:t>
      </w:r>
      <w:hyperlink r:id="rId10" w:history="1">
        <w:r w:rsidRPr="000C24A7">
          <w:rPr>
            <w:rStyle w:val="a6"/>
            <w:rFonts w:ascii="Times New Roman" w:hAnsi="Times New Roman" w:cs="Times New Roman"/>
            <w:sz w:val="24"/>
            <w:szCs w:val="24"/>
          </w:rPr>
          <w:t>http://www</w:t>
        </w:r>
      </w:hyperlink>
      <w:r w:rsidRPr="000C24A7">
        <w:rPr>
          <w:rFonts w:ascii="Times New Roman" w:hAnsi="Times New Roman" w:cs="Times New Roman"/>
          <w:sz w:val="24"/>
          <w:szCs w:val="24"/>
        </w:rPr>
        <w:t xml:space="preserve">. </w:t>
      </w:r>
      <w:r w:rsidRPr="000C24A7">
        <w:rPr>
          <w:rFonts w:ascii="Times New Roman" w:hAnsi="Times New Roman" w:cs="Times New Roman"/>
          <w:sz w:val="24"/>
          <w:szCs w:val="24"/>
          <w:lang w:val="en-US"/>
        </w:rPr>
        <w:t>uralsibins</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ru</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moscow</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retail</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dms</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index</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wbp</w:t>
      </w:r>
      <w:r w:rsidRPr="000C24A7">
        <w:rPr>
          <w:rFonts w:ascii="Times New Roman" w:hAnsi="Times New Roman" w:cs="Times New Roman"/>
          <w:sz w:val="24"/>
          <w:szCs w:val="24"/>
        </w:rPr>
        <w:t xml:space="preserve">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13. Сайт «Методическая копилка учителя, воспитателя, родителя» (о страховании школьников)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lastRenderedPageBreak/>
        <w:t xml:space="preserve">         14. Сайт Форекс — http://www.forex4.info/</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  </w:t>
      </w:r>
    </w:p>
    <w:p w:rsidR="00B305DC" w:rsidRPr="00B305DC" w:rsidRDefault="000C24A7" w:rsidP="00B305DC">
      <w:pPr>
        <w:ind w:left="5801"/>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r>
      <w:r w:rsidRPr="00B305DC">
        <w:rPr>
          <w:rFonts w:ascii="Times New Roman" w:hAnsi="Times New Roman" w:cs="Times New Roman"/>
          <w:sz w:val="24"/>
          <w:szCs w:val="24"/>
        </w:rPr>
        <w:t xml:space="preserve">  </w:t>
      </w:r>
      <w:r w:rsidR="00B305DC" w:rsidRPr="00B305DC">
        <w:rPr>
          <w:rFonts w:ascii="Times New Roman" w:hAnsi="Times New Roman" w:cs="Times New Roman"/>
          <w:sz w:val="24"/>
          <w:szCs w:val="24"/>
        </w:rPr>
        <w:t xml:space="preserve">Тематическое планирование  </w:t>
      </w:r>
    </w:p>
    <w:p w:rsidR="00B305DC" w:rsidRPr="00B305DC" w:rsidRDefault="00B305DC" w:rsidP="00B305DC">
      <w:pPr>
        <w:spacing w:after="41" w:line="256" w:lineRule="auto"/>
        <w:ind w:left="62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p w:rsidR="00B305DC" w:rsidRPr="00B305DC" w:rsidRDefault="00B305DC" w:rsidP="00B305DC">
      <w:pPr>
        <w:numPr>
          <w:ilvl w:val="0"/>
          <w:numId w:val="9"/>
        </w:numPr>
        <w:spacing w:after="0" w:line="256" w:lineRule="auto"/>
        <w:ind w:hanging="180"/>
        <w:jc w:val="both"/>
        <w:rPr>
          <w:rFonts w:ascii="Times New Roman" w:hAnsi="Times New Roman" w:cs="Times New Roman"/>
          <w:sz w:val="24"/>
          <w:szCs w:val="24"/>
        </w:rPr>
      </w:pPr>
      <w:r w:rsidRPr="00B305DC">
        <w:rPr>
          <w:rFonts w:ascii="Times New Roman" w:hAnsi="Times New Roman" w:cs="Times New Roman"/>
          <w:sz w:val="24"/>
          <w:szCs w:val="24"/>
        </w:rPr>
        <w:t xml:space="preserve">класс   </w:t>
      </w:r>
    </w:p>
    <w:tbl>
      <w:tblPr>
        <w:tblStyle w:val="TableGrid"/>
        <w:tblW w:w="15418" w:type="dxa"/>
        <w:tblInd w:w="-730" w:type="dxa"/>
        <w:tblCellMar>
          <w:left w:w="108" w:type="dxa"/>
          <w:right w:w="48" w:type="dxa"/>
        </w:tblCellMar>
        <w:tblLook w:val="04A0" w:firstRow="1" w:lastRow="0" w:firstColumn="1" w:lastColumn="0" w:noHBand="0" w:noVBand="1"/>
      </w:tblPr>
      <w:tblGrid>
        <w:gridCol w:w="897"/>
        <w:gridCol w:w="2447"/>
        <w:gridCol w:w="3989"/>
        <w:gridCol w:w="2975"/>
        <w:gridCol w:w="2791"/>
        <w:gridCol w:w="1201"/>
        <w:gridCol w:w="1118"/>
      </w:tblGrid>
      <w:tr w:rsidR="00B305DC" w:rsidRPr="00B305DC" w:rsidTr="00B305DC">
        <w:trPr>
          <w:trHeight w:val="799"/>
        </w:trPr>
        <w:tc>
          <w:tcPr>
            <w:tcW w:w="912" w:type="dxa"/>
            <w:vMerge w:val="restart"/>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after="44" w:line="256" w:lineRule="auto"/>
              <w:ind w:right="61"/>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p w:rsidR="00B305DC" w:rsidRPr="00B305DC" w:rsidRDefault="00B305DC">
            <w:pPr>
              <w:spacing w:line="256" w:lineRule="auto"/>
              <w:ind w:left="55"/>
              <w:rPr>
                <w:rFonts w:ascii="Times New Roman" w:hAnsi="Times New Roman" w:cs="Times New Roman"/>
                <w:sz w:val="24"/>
                <w:szCs w:val="24"/>
              </w:rPr>
            </w:pPr>
            <w:r w:rsidRPr="00B305DC">
              <w:rPr>
                <w:rFonts w:ascii="Times New Roman" w:hAnsi="Times New Roman" w:cs="Times New Roman"/>
                <w:sz w:val="24"/>
                <w:szCs w:val="24"/>
              </w:rPr>
              <w:t xml:space="preserve">урока </w:t>
            </w:r>
          </w:p>
        </w:tc>
        <w:tc>
          <w:tcPr>
            <w:tcW w:w="2458" w:type="dxa"/>
            <w:vMerge w:val="restart"/>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4"/>
              <w:jc w:val="center"/>
              <w:rPr>
                <w:rFonts w:ascii="Times New Roman" w:hAnsi="Times New Roman" w:cs="Times New Roman"/>
                <w:sz w:val="24"/>
                <w:szCs w:val="24"/>
              </w:rPr>
            </w:pPr>
            <w:r w:rsidRPr="00B305DC">
              <w:rPr>
                <w:rFonts w:ascii="Times New Roman" w:hAnsi="Times New Roman" w:cs="Times New Roman"/>
                <w:sz w:val="24"/>
                <w:szCs w:val="24"/>
              </w:rPr>
              <w:t xml:space="preserve">Тема урока </w:t>
            </w: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7"/>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5378" w:type="dxa"/>
            <w:gridSpan w:val="2"/>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2364"/>
              <w:rPr>
                <w:rFonts w:ascii="Times New Roman" w:hAnsi="Times New Roman" w:cs="Times New Roman"/>
                <w:sz w:val="24"/>
                <w:szCs w:val="24"/>
              </w:rPr>
            </w:pPr>
            <w:r w:rsidRPr="00B305DC">
              <w:rPr>
                <w:rFonts w:ascii="Times New Roman" w:hAnsi="Times New Roman" w:cs="Times New Roman"/>
                <w:sz w:val="24"/>
                <w:szCs w:val="24"/>
              </w:rPr>
              <w:t xml:space="preserve">Планируемые УУД </w:t>
            </w:r>
          </w:p>
        </w:tc>
        <w:tc>
          <w:tcPr>
            <w:tcW w:w="1274" w:type="dxa"/>
            <w:vMerge w:val="restart"/>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1"/>
              <w:jc w:val="center"/>
              <w:rPr>
                <w:rFonts w:ascii="Times New Roman" w:hAnsi="Times New Roman" w:cs="Times New Roman"/>
                <w:sz w:val="24"/>
                <w:szCs w:val="24"/>
              </w:rPr>
            </w:pPr>
            <w:r w:rsidRPr="00B305DC">
              <w:rPr>
                <w:rFonts w:ascii="Times New Roman" w:hAnsi="Times New Roman" w:cs="Times New Roman"/>
                <w:sz w:val="24"/>
                <w:szCs w:val="24"/>
              </w:rPr>
              <w:t xml:space="preserve">Дата </w:t>
            </w:r>
          </w:p>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35"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Коррект ировка </w:t>
            </w:r>
          </w:p>
        </w:tc>
      </w:tr>
      <w:tr w:rsidR="00B305DC" w:rsidRPr="00B305DC" w:rsidTr="00B305DC">
        <w:trPr>
          <w:trHeight w:val="79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3"/>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311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73"/>
              <w:jc w:val="center"/>
              <w:rPr>
                <w:rFonts w:ascii="Times New Roman" w:hAnsi="Times New Roman" w:cs="Times New Roman"/>
                <w:sz w:val="24"/>
                <w:szCs w:val="24"/>
              </w:rPr>
            </w:pPr>
            <w:r w:rsidRPr="00B305DC">
              <w:rPr>
                <w:rFonts w:ascii="Times New Roman" w:hAnsi="Times New Roman" w:cs="Times New Roman"/>
                <w:sz w:val="24"/>
                <w:szCs w:val="24"/>
              </w:rPr>
              <w:t xml:space="preserve">Метапредметные </w:t>
            </w:r>
          </w:p>
        </w:tc>
        <w:tc>
          <w:tcPr>
            <w:tcW w:w="226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59"/>
              <w:jc w:val="center"/>
              <w:rPr>
                <w:rFonts w:ascii="Times New Roman" w:hAnsi="Times New Roman" w:cs="Times New Roman"/>
                <w:sz w:val="24"/>
                <w:szCs w:val="24"/>
              </w:rPr>
            </w:pPr>
            <w:r w:rsidRPr="00B305DC">
              <w:rPr>
                <w:rFonts w:ascii="Times New Roman" w:hAnsi="Times New Roman" w:cs="Times New Roman"/>
                <w:sz w:val="24"/>
                <w:szCs w:val="24"/>
              </w:rPr>
              <w:t xml:space="preserve">Личностные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r>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1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Введение </w:t>
            </w:r>
          </w:p>
        </w:tc>
        <w:tc>
          <w:tcPr>
            <w:tcW w:w="4260"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108"/>
              <w:rPr>
                <w:rFonts w:ascii="Times New Roman" w:hAnsi="Times New Roman" w:cs="Times New Roman"/>
                <w:sz w:val="24"/>
                <w:szCs w:val="24"/>
              </w:rPr>
            </w:pPr>
            <w:r w:rsidRPr="00B305DC">
              <w:rPr>
                <w:rFonts w:ascii="Times New Roman" w:hAnsi="Times New Roman" w:cs="Times New Roman"/>
                <w:sz w:val="24"/>
                <w:szCs w:val="24"/>
              </w:rPr>
              <w:t xml:space="preserve"> Откуда родом экономика; значение понятия «экономика»; что такое благо, примеры различных благ </w:t>
            </w:r>
          </w:p>
        </w:tc>
        <w:tc>
          <w:tcPr>
            <w:tcW w:w="3110"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37" w:lineRule="auto"/>
              <w:ind w:left="24" w:right="59"/>
              <w:rPr>
                <w:rFonts w:ascii="Times New Roman" w:hAnsi="Times New Roman" w:cs="Times New Roman"/>
                <w:sz w:val="24"/>
                <w:szCs w:val="24"/>
              </w:rPr>
            </w:pPr>
            <w:r w:rsidRPr="00B305DC">
              <w:rPr>
                <w:rFonts w:ascii="Times New Roman" w:hAnsi="Times New Roman" w:cs="Times New Roman"/>
                <w:sz w:val="24"/>
                <w:szCs w:val="24"/>
              </w:rPr>
              <w:t xml:space="preserve">·осуществлять поиск необходимой информации для выполнения учебных заданий с использованием учебной литературы, </w:t>
            </w:r>
          </w:p>
          <w:p w:rsidR="00B305DC" w:rsidRPr="00B305DC" w:rsidRDefault="00B305DC">
            <w:pPr>
              <w:spacing w:after="68" w:line="242" w:lineRule="auto"/>
              <w:ind w:left="24" w:right="50"/>
              <w:rPr>
                <w:rFonts w:ascii="Times New Roman" w:hAnsi="Times New Roman" w:cs="Times New Roman"/>
                <w:sz w:val="24"/>
                <w:szCs w:val="24"/>
              </w:rPr>
            </w:pPr>
            <w:r w:rsidRPr="00B305DC">
              <w:rPr>
                <w:rFonts w:ascii="Times New Roman" w:hAnsi="Times New Roman" w:cs="Times New Roman"/>
                <w:sz w:val="24"/>
                <w:szCs w:val="24"/>
              </w:rPr>
              <w:t xml:space="preserve">энциклопедий, справочников </w:t>
            </w:r>
            <w:r w:rsidRPr="00B305DC">
              <w:rPr>
                <w:rFonts w:ascii="Times New Roman" w:hAnsi="Times New Roman" w:cs="Times New Roman"/>
                <w:sz w:val="24"/>
                <w:szCs w:val="24"/>
              </w:rPr>
              <w:tab/>
              <w:t xml:space="preserve">(включая электронные, цифровые), в открытом информационном пространстве, в том числе контролируемом </w:t>
            </w:r>
          </w:p>
          <w:p w:rsidR="00B305DC" w:rsidRPr="00B305DC" w:rsidRDefault="00B305DC">
            <w:pPr>
              <w:spacing w:after="64"/>
              <w:ind w:left="24" w:right="60"/>
              <w:rPr>
                <w:rFonts w:ascii="Times New Roman" w:hAnsi="Times New Roman" w:cs="Times New Roman"/>
                <w:sz w:val="24"/>
                <w:szCs w:val="24"/>
              </w:rPr>
            </w:pPr>
            <w:r w:rsidRPr="00B305DC">
              <w:rPr>
                <w:rFonts w:ascii="Times New Roman" w:hAnsi="Times New Roman" w:cs="Times New Roman"/>
                <w:sz w:val="24"/>
                <w:szCs w:val="24"/>
              </w:rPr>
              <w:t xml:space="preserve">пространстве Интернета; ·осуществлять запись (фиксацию) выборочной информации об </w:t>
            </w:r>
            <w:r w:rsidRPr="00B305DC">
              <w:rPr>
                <w:rFonts w:ascii="Times New Roman" w:hAnsi="Times New Roman" w:cs="Times New Roman"/>
                <w:sz w:val="24"/>
                <w:szCs w:val="24"/>
              </w:rPr>
              <w:lastRenderedPageBreak/>
              <w:t xml:space="preserve">окружающем мире и о себе самом, в том числе с помощью инструментов </w:t>
            </w:r>
          </w:p>
          <w:p w:rsidR="00B305DC" w:rsidRPr="00B305DC" w:rsidRDefault="00B305DC">
            <w:pPr>
              <w:spacing w:line="256" w:lineRule="auto"/>
              <w:ind w:left="24"/>
              <w:rPr>
                <w:rFonts w:ascii="Times New Roman" w:hAnsi="Times New Roman" w:cs="Times New Roman"/>
                <w:sz w:val="24"/>
                <w:szCs w:val="24"/>
              </w:rPr>
            </w:pPr>
            <w:r w:rsidRPr="00B305DC">
              <w:rPr>
                <w:rFonts w:ascii="Times New Roman" w:hAnsi="Times New Roman" w:cs="Times New Roman"/>
                <w:sz w:val="24"/>
                <w:szCs w:val="24"/>
              </w:rPr>
              <w:t xml:space="preserve">ИКТ; </w:t>
            </w:r>
          </w:p>
          <w:p w:rsidR="00B305DC" w:rsidRPr="00B305DC" w:rsidRDefault="00B305DC">
            <w:pPr>
              <w:spacing w:line="266" w:lineRule="auto"/>
              <w:ind w:left="24" w:right="59"/>
              <w:rPr>
                <w:rFonts w:ascii="Times New Roman" w:hAnsi="Times New Roman" w:cs="Times New Roman"/>
                <w:sz w:val="24"/>
                <w:szCs w:val="24"/>
              </w:rPr>
            </w:pPr>
            <w:r w:rsidRPr="00B305DC">
              <w:rPr>
                <w:rFonts w:ascii="Times New Roman" w:hAnsi="Times New Roman" w:cs="Times New Roman"/>
                <w:sz w:val="24"/>
                <w:szCs w:val="24"/>
              </w:rPr>
              <w:t xml:space="preserve">·осуществлять синтез как составление целого из частей; </w:t>
            </w:r>
          </w:p>
          <w:p w:rsidR="00B305DC" w:rsidRPr="00B305DC" w:rsidRDefault="00B305DC">
            <w:pPr>
              <w:spacing w:after="71" w:line="237" w:lineRule="auto"/>
              <w:ind w:left="24"/>
              <w:rPr>
                <w:rFonts w:ascii="Times New Roman" w:hAnsi="Times New Roman" w:cs="Times New Roman"/>
                <w:sz w:val="24"/>
                <w:szCs w:val="24"/>
              </w:rPr>
            </w:pPr>
            <w:r w:rsidRPr="00B305DC">
              <w:rPr>
                <w:rFonts w:ascii="Times New Roman" w:hAnsi="Times New Roman" w:cs="Times New Roman"/>
                <w:sz w:val="24"/>
                <w:szCs w:val="24"/>
              </w:rPr>
              <w:t xml:space="preserve">·проводить сравнение и классификацию по </w:t>
            </w:r>
          </w:p>
          <w:p w:rsidR="00B305DC" w:rsidRPr="00B305DC" w:rsidRDefault="00B305DC">
            <w:pPr>
              <w:spacing w:line="256" w:lineRule="auto"/>
              <w:ind w:left="24"/>
              <w:rPr>
                <w:rFonts w:ascii="Times New Roman" w:hAnsi="Times New Roman" w:cs="Times New Roman"/>
                <w:sz w:val="24"/>
                <w:szCs w:val="24"/>
              </w:rPr>
            </w:pPr>
            <w:r w:rsidRPr="00B305DC">
              <w:rPr>
                <w:rFonts w:ascii="Times New Roman" w:hAnsi="Times New Roman" w:cs="Times New Roman"/>
                <w:sz w:val="24"/>
                <w:szCs w:val="24"/>
              </w:rPr>
              <w:t xml:space="preserve">заданным критериям;  </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rsidP="00B305DC">
            <w:pPr>
              <w:numPr>
                <w:ilvl w:val="0"/>
                <w:numId w:val="10"/>
              </w:numPr>
              <w:spacing w:line="256" w:lineRule="auto"/>
              <w:ind w:hanging="708"/>
              <w:rPr>
                <w:rFonts w:ascii="Times New Roman" w:hAnsi="Times New Roman" w:cs="Times New Roman"/>
                <w:sz w:val="24"/>
                <w:szCs w:val="24"/>
              </w:rPr>
            </w:pPr>
            <w:r w:rsidRPr="00B305DC">
              <w:rPr>
                <w:rFonts w:ascii="Times New Roman" w:hAnsi="Times New Roman" w:cs="Times New Roman"/>
                <w:sz w:val="24"/>
                <w:szCs w:val="24"/>
              </w:rPr>
              <w:lastRenderedPageBreak/>
              <w:t xml:space="preserve">осознавать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себя гражданином, </w:t>
            </w:r>
          </w:p>
          <w:p w:rsidR="00B305DC" w:rsidRPr="00B305DC" w:rsidRDefault="00B305DC">
            <w:pPr>
              <w:spacing w:after="54" w:line="266" w:lineRule="auto"/>
              <w:rPr>
                <w:rFonts w:ascii="Times New Roman" w:hAnsi="Times New Roman" w:cs="Times New Roman"/>
                <w:sz w:val="24"/>
                <w:szCs w:val="24"/>
              </w:rPr>
            </w:pPr>
            <w:r w:rsidRPr="00B305DC">
              <w:rPr>
                <w:rFonts w:ascii="Times New Roman" w:hAnsi="Times New Roman" w:cs="Times New Roman"/>
                <w:sz w:val="24"/>
                <w:szCs w:val="24"/>
              </w:rPr>
              <w:t xml:space="preserve">будущим работником, участником социальноэкономических проблем </w:t>
            </w:r>
            <w:r w:rsidRPr="00B305DC">
              <w:rPr>
                <w:rFonts w:ascii="Times New Roman" w:hAnsi="Times New Roman" w:cs="Times New Roman"/>
                <w:sz w:val="24"/>
                <w:szCs w:val="24"/>
              </w:rPr>
              <w:tab/>
              <w:t xml:space="preserve">региона, школы, семьи; </w:t>
            </w:r>
          </w:p>
          <w:p w:rsidR="00B305DC" w:rsidRPr="00B305DC" w:rsidRDefault="00B305DC" w:rsidP="00B305DC">
            <w:pPr>
              <w:numPr>
                <w:ilvl w:val="0"/>
                <w:numId w:val="10"/>
              </w:numPr>
              <w:spacing w:line="256" w:lineRule="auto"/>
              <w:ind w:hanging="708"/>
              <w:rPr>
                <w:rFonts w:ascii="Times New Roman" w:hAnsi="Times New Roman" w:cs="Times New Roman"/>
                <w:sz w:val="24"/>
                <w:szCs w:val="24"/>
              </w:rPr>
            </w:pPr>
            <w:r w:rsidRPr="00B305DC">
              <w:rPr>
                <w:rFonts w:ascii="Times New Roman" w:hAnsi="Times New Roman" w:cs="Times New Roman"/>
                <w:sz w:val="24"/>
                <w:szCs w:val="24"/>
              </w:rPr>
              <w:t xml:space="preserve">работать </w:t>
            </w:r>
            <w:r w:rsidRPr="00B305DC">
              <w:rPr>
                <w:rFonts w:ascii="Times New Roman" w:hAnsi="Times New Roman" w:cs="Times New Roman"/>
                <w:sz w:val="24"/>
                <w:szCs w:val="24"/>
              </w:rPr>
              <w:tab/>
              <w:t xml:space="preserve">в </w:t>
            </w:r>
          </w:p>
          <w:p w:rsidR="00B305DC" w:rsidRPr="00B305DC" w:rsidRDefault="00B305DC">
            <w:pPr>
              <w:spacing w:after="10" w:line="244" w:lineRule="auto"/>
              <w:rPr>
                <w:rFonts w:ascii="Times New Roman" w:hAnsi="Times New Roman" w:cs="Times New Roman"/>
                <w:sz w:val="24"/>
                <w:szCs w:val="24"/>
              </w:rPr>
            </w:pPr>
            <w:r w:rsidRPr="00B305DC">
              <w:rPr>
                <w:rFonts w:ascii="Times New Roman" w:hAnsi="Times New Roman" w:cs="Times New Roman"/>
                <w:sz w:val="24"/>
                <w:szCs w:val="24"/>
              </w:rPr>
              <w:t xml:space="preserve">коллективе, проявлять взаимопомощь, осуществлять обоснованный выбор и отвечать за последствия этого выбора; </w:t>
            </w:r>
          </w:p>
          <w:p w:rsidR="00B305DC" w:rsidRPr="00B305DC" w:rsidRDefault="00B305DC">
            <w:pPr>
              <w:tabs>
                <w:tab w:val="center" w:pos="708"/>
              </w:tabs>
              <w:spacing w:line="256" w:lineRule="auto"/>
              <w:rPr>
                <w:rFonts w:ascii="Times New Roman" w:hAnsi="Times New Roman" w:cs="Times New Roman"/>
                <w:sz w:val="24"/>
                <w:szCs w:val="24"/>
              </w:rPr>
            </w:pPr>
            <w:r w:rsidRPr="00B305DC">
              <w:rPr>
                <w:rFonts w:ascii="Times New Roman" w:hAnsi="Times New Roman" w:cs="Times New Roman"/>
                <w:sz w:val="24"/>
                <w:szCs w:val="24"/>
              </w:rPr>
              <w:t>•</w:t>
            </w:r>
            <w:r w:rsidRPr="00B305DC">
              <w:rPr>
                <w:rFonts w:ascii="Times New Roman" w:eastAsia="Arial" w:hAnsi="Times New Roman" w:cs="Times New Roman"/>
                <w:sz w:val="24"/>
                <w:szCs w:val="24"/>
              </w:rPr>
              <w:t xml:space="preserve"> </w:t>
            </w:r>
            <w:r w:rsidRPr="00B305DC">
              <w:rPr>
                <w:rFonts w:ascii="Times New Roman" w:eastAsia="Arial" w:hAnsi="Times New Roman" w:cs="Times New Roman"/>
                <w:sz w:val="24"/>
                <w:szCs w:val="24"/>
              </w:rPr>
              <w:tab/>
            </w:r>
            <w:r w:rsidRPr="00B305DC">
              <w:rPr>
                <w:rFonts w:ascii="Times New Roman" w:hAnsi="Times New Roman" w:cs="Times New Roman"/>
                <w:sz w:val="24"/>
                <w:szCs w:val="24"/>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Что такое экономика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1114"/>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3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Основные проблемы экономики. </w:t>
            </w: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380"/>
              <w:rPr>
                <w:rFonts w:ascii="Times New Roman" w:hAnsi="Times New Roman" w:cs="Times New Roman"/>
                <w:sz w:val="24"/>
                <w:szCs w:val="24"/>
              </w:rPr>
            </w:pPr>
            <w:r w:rsidRPr="00B305DC">
              <w:rPr>
                <w:rFonts w:ascii="Times New Roman" w:hAnsi="Times New Roman" w:cs="Times New Roman"/>
                <w:sz w:val="24"/>
                <w:szCs w:val="24"/>
              </w:rPr>
              <w:t xml:space="preserve">Понятие «потребности», «ресурсы»; виды ресурсов; основные вопросы экономики, почему нужно уметь ограничивать потребности.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83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4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Семья глазами экономиста. </w:t>
            </w: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12"/>
              <w:rPr>
                <w:rFonts w:ascii="Times New Roman" w:hAnsi="Times New Roman" w:cs="Times New Roman"/>
                <w:sz w:val="24"/>
                <w:szCs w:val="24"/>
              </w:rPr>
            </w:pPr>
            <w:r w:rsidRPr="00B305DC">
              <w:rPr>
                <w:rFonts w:ascii="Times New Roman" w:hAnsi="Times New Roman" w:cs="Times New Roman"/>
                <w:sz w:val="24"/>
                <w:szCs w:val="24"/>
              </w:rPr>
              <w:t xml:space="preserve">Что такое семья, кто входит в ее состав,   какие экономические вопросы решаются в семье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5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Хозяйственная деятельность семьи. </w:t>
            </w: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Виды хозяйственной деятельности; особенности.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6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Потребности человека и семьи. </w:t>
            </w:r>
          </w:p>
        </w:tc>
        <w:tc>
          <w:tcPr>
            <w:tcW w:w="4260"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Понятие потребности, виды потребностей,   правильно подбирать товары и услуги.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285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lastRenderedPageBreak/>
              <w:t xml:space="preserve">7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40"/>
              <w:rPr>
                <w:rFonts w:ascii="Times New Roman" w:hAnsi="Times New Roman" w:cs="Times New Roman"/>
                <w:sz w:val="24"/>
                <w:szCs w:val="24"/>
              </w:rPr>
            </w:pPr>
            <w:r w:rsidRPr="00B305DC">
              <w:rPr>
                <w:rFonts w:ascii="Times New Roman" w:hAnsi="Times New Roman" w:cs="Times New Roman"/>
                <w:sz w:val="24"/>
                <w:szCs w:val="24"/>
              </w:rPr>
              <w:t xml:space="preserve">Просмотр м/ф «Цветиксемицветик» обсуждение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r>
    </w:tbl>
    <w:p w:rsidR="00B305DC" w:rsidRPr="00B305DC" w:rsidRDefault="00B305DC" w:rsidP="00B305DC">
      <w:pPr>
        <w:spacing w:after="0" w:line="256" w:lineRule="auto"/>
        <w:ind w:left="-1440" w:right="15398"/>
        <w:rPr>
          <w:rFonts w:ascii="Times New Roman" w:eastAsia="Times New Roman" w:hAnsi="Times New Roman" w:cs="Times New Roman"/>
          <w:color w:val="000000"/>
          <w:sz w:val="24"/>
          <w:szCs w:val="24"/>
        </w:rPr>
      </w:pPr>
    </w:p>
    <w:tbl>
      <w:tblPr>
        <w:tblStyle w:val="TableGrid"/>
        <w:tblW w:w="15389" w:type="dxa"/>
        <w:tblInd w:w="-730" w:type="dxa"/>
        <w:tblLook w:val="04A0" w:firstRow="1" w:lastRow="0" w:firstColumn="1" w:lastColumn="0" w:noHBand="0" w:noVBand="1"/>
      </w:tblPr>
      <w:tblGrid>
        <w:gridCol w:w="912"/>
        <w:gridCol w:w="2458"/>
        <w:gridCol w:w="4248"/>
        <w:gridCol w:w="3120"/>
        <w:gridCol w:w="1934"/>
        <w:gridCol w:w="339"/>
        <w:gridCol w:w="1273"/>
        <w:gridCol w:w="1105"/>
      </w:tblGrid>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8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Элементы семейного хозяйства.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Хозяйство семьи; виды имущества семьи.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after="2" w:line="252" w:lineRule="auto"/>
              <w:ind w:left="142" w:right="110"/>
              <w:rPr>
                <w:rFonts w:ascii="Times New Roman" w:hAnsi="Times New Roman" w:cs="Times New Roman"/>
                <w:sz w:val="24"/>
                <w:szCs w:val="24"/>
              </w:rPr>
            </w:pPr>
            <w:r w:rsidRPr="00B305DC">
              <w:rPr>
                <w:rFonts w:ascii="Times New Roman" w:hAnsi="Times New Roman" w:cs="Times New Roman"/>
                <w:sz w:val="24"/>
                <w:szCs w:val="24"/>
              </w:rPr>
              <w:t xml:space="preserve">·использовать знаковосимволические средства, в том числе модели (включая виртуальные) и схемы (включая концептуальные) для решения задач; </w:t>
            </w:r>
          </w:p>
          <w:p w:rsidR="00B305DC" w:rsidRPr="00B305DC" w:rsidRDefault="00B305DC">
            <w:pPr>
              <w:spacing w:after="69" w:line="237" w:lineRule="auto"/>
              <w:ind w:left="142"/>
              <w:rPr>
                <w:rFonts w:ascii="Times New Roman" w:hAnsi="Times New Roman" w:cs="Times New Roman"/>
                <w:sz w:val="24"/>
                <w:szCs w:val="24"/>
              </w:rPr>
            </w:pPr>
            <w:r w:rsidRPr="00B305DC">
              <w:rPr>
                <w:rFonts w:ascii="Times New Roman" w:hAnsi="Times New Roman" w:cs="Times New Roman"/>
                <w:sz w:val="24"/>
                <w:szCs w:val="24"/>
              </w:rPr>
              <w:t xml:space="preserve">·строить сообщения в устной и письменной </w:t>
            </w:r>
          </w:p>
          <w:p w:rsidR="00B305DC" w:rsidRPr="00B305DC" w:rsidRDefault="00B305DC">
            <w:pPr>
              <w:spacing w:after="25" w:line="256" w:lineRule="auto"/>
              <w:ind w:left="142"/>
              <w:rPr>
                <w:rFonts w:ascii="Times New Roman" w:hAnsi="Times New Roman" w:cs="Times New Roman"/>
                <w:sz w:val="24"/>
                <w:szCs w:val="24"/>
              </w:rPr>
            </w:pPr>
            <w:r w:rsidRPr="00B305DC">
              <w:rPr>
                <w:rFonts w:ascii="Times New Roman" w:hAnsi="Times New Roman" w:cs="Times New Roman"/>
                <w:sz w:val="24"/>
                <w:szCs w:val="24"/>
              </w:rPr>
              <w:t xml:space="preserve">форме; </w:t>
            </w:r>
          </w:p>
          <w:p w:rsidR="00B305DC" w:rsidRPr="00B305DC" w:rsidRDefault="00B305DC">
            <w:pPr>
              <w:tabs>
                <w:tab w:val="center" w:pos="604"/>
                <w:tab w:val="center" w:pos="2400"/>
              </w:tabs>
              <w:spacing w:line="256" w:lineRule="auto"/>
              <w:rPr>
                <w:rFonts w:ascii="Times New Roman" w:hAnsi="Times New Roman" w:cs="Times New Roman"/>
                <w:sz w:val="24"/>
                <w:szCs w:val="24"/>
              </w:rPr>
            </w:pPr>
            <w:r w:rsidRPr="00B305DC">
              <w:rPr>
                <w:rFonts w:ascii="Times New Roman" w:eastAsia="Calibri" w:hAnsi="Times New Roman" w:cs="Times New Roman"/>
                <w:sz w:val="24"/>
                <w:szCs w:val="24"/>
              </w:rPr>
              <w:tab/>
            </w:r>
            <w:r w:rsidRPr="00B305DC">
              <w:rPr>
                <w:rFonts w:ascii="Times New Roman" w:hAnsi="Times New Roman" w:cs="Times New Roman"/>
                <w:sz w:val="24"/>
                <w:szCs w:val="24"/>
              </w:rPr>
              <w:t xml:space="preserve">·основам </w:t>
            </w:r>
            <w:r w:rsidRPr="00B305DC">
              <w:rPr>
                <w:rFonts w:ascii="Times New Roman" w:hAnsi="Times New Roman" w:cs="Times New Roman"/>
                <w:sz w:val="24"/>
                <w:szCs w:val="24"/>
              </w:rPr>
              <w:tab/>
              <w:t xml:space="preserve">смыслового </w:t>
            </w:r>
          </w:p>
          <w:p w:rsidR="00B305DC" w:rsidRPr="00B305DC" w:rsidRDefault="00B305DC">
            <w:pPr>
              <w:spacing w:line="256" w:lineRule="auto"/>
              <w:ind w:left="142"/>
              <w:rPr>
                <w:rFonts w:ascii="Times New Roman" w:hAnsi="Times New Roman" w:cs="Times New Roman"/>
                <w:sz w:val="24"/>
                <w:szCs w:val="24"/>
              </w:rPr>
            </w:pPr>
            <w:r w:rsidRPr="00B305DC">
              <w:rPr>
                <w:rFonts w:ascii="Times New Roman" w:hAnsi="Times New Roman" w:cs="Times New Roman"/>
                <w:sz w:val="24"/>
                <w:szCs w:val="24"/>
              </w:rPr>
              <w:t xml:space="preserve">восприятия </w:t>
            </w:r>
          </w:p>
          <w:p w:rsidR="00B305DC" w:rsidRPr="00B305DC" w:rsidRDefault="00B305DC">
            <w:pPr>
              <w:spacing w:after="73" w:line="237" w:lineRule="auto"/>
              <w:ind w:left="142" w:right="107"/>
              <w:rPr>
                <w:rFonts w:ascii="Times New Roman" w:hAnsi="Times New Roman" w:cs="Times New Roman"/>
                <w:sz w:val="24"/>
                <w:szCs w:val="24"/>
              </w:rPr>
            </w:pPr>
            <w:r w:rsidRPr="00B305DC">
              <w:rPr>
                <w:rFonts w:ascii="Times New Roman" w:hAnsi="Times New Roman" w:cs="Times New Roman"/>
                <w:sz w:val="24"/>
                <w:szCs w:val="24"/>
              </w:rPr>
              <w:t xml:space="preserve">художественных и познавательных текстов, выделять существенную информацию из сообщений разных видов (в первую </w:t>
            </w:r>
          </w:p>
          <w:p w:rsidR="00B305DC" w:rsidRPr="00B305DC" w:rsidRDefault="00B305DC">
            <w:pPr>
              <w:spacing w:after="26" w:line="256" w:lineRule="auto"/>
              <w:ind w:left="142"/>
              <w:rPr>
                <w:rFonts w:ascii="Times New Roman" w:hAnsi="Times New Roman" w:cs="Times New Roman"/>
                <w:sz w:val="24"/>
                <w:szCs w:val="24"/>
              </w:rPr>
            </w:pPr>
            <w:r w:rsidRPr="00B305DC">
              <w:rPr>
                <w:rFonts w:ascii="Times New Roman" w:hAnsi="Times New Roman" w:cs="Times New Roman"/>
                <w:sz w:val="24"/>
                <w:szCs w:val="24"/>
              </w:rPr>
              <w:t xml:space="preserve">очередь текстов); </w:t>
            </w:r>
          </w:p>
          <w:p w:rsidR="00B305DC" w:rsidRPr="00B305DC" w:rsidRDefault="00B305DC">
            <w:pPr>
              <w:spacing w:line="268" w:lineRule="auto"/>
              <w:ind w:left="142" w:right="70"/>
              <w:rPr>
                <w:rFonts w:ascii="Times New Roman" w:hAnsi="Times New Roman" w:cs="Times New Roman"/>
                <w:sz w:val="24"/>
                <w:szCs w:val="24"/>
              </w:rPr>
            </w:pPr>
            <w:r w:rsidRPr="00B305DC">
              <w:rPr>
                <w:rFonts w:ascii="Times New Roman" w:hAnsi="Times New Roman" w:cs="Times New Roman"/>
                <w:sz w:val="24"/>
                <w:szCs w:val="24"/>
              </w:rPr>
              <w:t xml:space="preserve">·осуществлять </w:t>
            </w:r>
            <w:r w:rsidRPr="00B305DC">
              <w:rPr>
                <w:rFonts w:ascii="Times New Roman" w:hAnsi="Times New Roman" w:cs="Times New Roman"/>
                <w:sz w:val="24"/>
                <w:szCs w:val="24"/>
              </w:rPr>
              <w:tab/>
              <w:t xml:space="preserve">анализ объектов </w:t>
            </w:r>
            <w:r w:rsidRPr="00B305DC">
              <w:rPr>
                <w:rFonts w:ascii="Times New Roman" w:hAnsi="Times New Roman" w:cs="Times New Roman"/>
                <w:sz w:val="24"/>
                <w:szCs w:val="24"/>
              </w:rPr>
              <w:tab/>
              <w:t xml:space="preserve">с </w:t>
            </w:r>
            <w:r w:rsidRPr="00B305DC">
              <w:rPr>
                <w:rFonts w:ascii="Times New Roman" w:hAnsi="Times New Roman" w:cs="Times New Roman"/>
                <w:sz w:val="24"/>
                <w:szCs w:val="24"/>
              </w:rPr>
              <w:lastRenderedPageBreak/>
              <w:tab/>
              <w:t xml:space="preserve">выделением существенных </w:t>
            </w:r>
            <w:r w:rsidRPr="00B305DC">
              <w:rPr>
                <w:rFonts w:ascii="Times New Roman" w:hAnsi="Times New Roman" w:cs="Times New Roman"/>
                <w:sz w:val="24"/>
                <w:szCs w:val="24"/>
              </w:rPr>
              <w:tab/>
              <w:t xml:space="preserve">и несущественных признаков; </w:t>
            </w:r>
          </w:p>
          <w:p w:rsidR="00B305DC" w:rsidRPr="00B305DC" w:rsidRDefault="00B305DC">
            <w:pPr>
              <w:spacing w:after="71" w:line="237" w:lineRule="auto"/>
              <w:ind w:left="142" w:right="107"/>
              <w:rPr>
                <w:rFonts w:ascii="Times New Roman" w:hAnsi="Times New Roman" w:cs="Times New Roman"/>
                <w:sz w:val="24"/>
                <w:szCs w:val="24"/>
              </w:rPr>
            </w:pPr>
            <w:r w:rsidRPr="00B305DC">
              <w:rPr>
                <w:rFonts w:ascii="Times New Roman" w:hAnsi="Times New Roman" w:cs="Times New Roman"/>
                <w:sz w:val="24"/>
                <w:szCs w:val="24"/>
              </w:rPr>
              <w:t xml:space="preserve">·осуществлять подведение под понятие на основе распознавания объектов, выделения существенных </w:t>
            </w:r>
          </w:p>
          <w:p w:rsidR="00B305DC" w:rsidRPr="00B305DC" w:rsidRDefault="00B305DC">
            <w:pPr>
              <w:spacing w:line="256" w:lineRule="auto"/>
              <w:ind w:left="142"/>
              <w:rPr>
                <w:rFonts w:ascii="Times New Roman" w:hAnsi="Times New Roman" w:cs="Times New Roman"/>
                <w:sz w:val="24"/>
                <w:szCs w:val="24"/>
              </w:rPr>
            </w:pPr>
            <w:r w:rsidRPr="00B305DC">
              <w:rPr>
                <w:rFonts w:ascii="Times New Roman" w:hAnsi="Times New Roman" w:cs="Times New Roman"/>
                <w:sz w:val="24"/>
                <w:szCs w:val="24"/>
              </w:rPr>
              <w:t xml:space="preserve">признаков и их синтеза; ·устанавливать аналогии; </w:t>
            </w:r>
          </w:p>
        </w:tc>
        <w:tc>
          <w:tcPr>
            <w:tcW w:w="1934" w:type="dxa"/>
            <w:vMerge w:val="restart"/>
            <w:tcBorders>
              <w:top w:val="single" w:sz="4" w:space="0" w:color="000000"/>
              <w:left w:val="single" w:sz="4" w:space="0" w:color="000000"/>
              <w:bottom w:val="single" w:sz="4" w:space="0" w:color="000000"/>
              <w:right w:val="nil"/>
            </w:tcBorders>
            <w:hideMark/>
          </w:tcPr>
          <w:p w:rsidR="00B305DC" w:rsidRPr="00B305DC" w:rsidRDefault="00B305DC">
            <w:pPr>
              <w:tabs>
                <w:tab w:val="center" w:pos="150"/>
                <w:tab w:val="center" w:pos="1335"/>
              </w:tabs>
              <w:spacing w:line="256" w:lineRule="auto"/>
              <w:rPr>
                <w:rFonts w:ascii="Times New Roman" w:hAnsi="Times New Roman" w:cs="Times New Roman"/>
                <w:sz w:val="24"/>
                <w:szCs w:val="24"/>
              </w:rPr>
            </w:pPr>
            <w:r w:rsidRPr="00B305DC">
              <w:rPr>
                <w:rFonts w:ascii="Times New Roman" w:eastAsia="Calibri" w:hAnsi="Times New Roman" w:cs="Times New Roman"/>
                <w:sz w:val="24"/>
                <w:szCs w:val="24"/>
              </w:rPr>
              <w:lastRenderedPageBreak/>
              <w:tab/>
            </w:r>
            <w:r w:rsidRPr="00B305DC">
              <w:rPr>
                <w:rFonts w:ascii="Times New Roman" w:hAnsi="Times New Roman" w:cs="Times New Roman"/>
                <w:sz w:val="24"/>
                <w:szCs w:val="24"/>
              </w:rPr>
              <w:t>•</w:t>
            </w:r>
            <w:r w:rsidRPr="00B305DC">
              <w:rPr>
                <w:rFonts w:ascii="Times New Roman" w:eastAsia="Arial" w:hAnsi="Times New Roman" w:cs="Times New Roman"/>
                <w:sz w:val="24"/>
                <w:szCs w:val="24"/>
              </w:rPr>
              <w:t xml:space="preserve"> </w:t>
            </w:r>
            <w:r w:rsidRPr="00B305DC">
              <w:rPr>
                <w:rFonts w:ascii="Times New Roman" w:eastAsia="Arial" w:hAnsi="Times New Roman" w:cs="Times New Roman"/>
                <w:sz w:val="24"/>
                <w:szCs w:val="24"/>
              </w:rPr>
              <w:tab/>
            </w:r>
            <w:r w:rsidRPr="00B305DC">
              <w:rPr>
                <w:rFonts w:ascii="Times New Roman" w:hAnsi="Times New Roman" w:cs="Times New Roman"/>
                <w:sz w:val="24"/>
                <w:szCs w:val="24"/>
              </w:rPr>
              <w:t xml:space="preserve">проявлять </w:t>
            </w:r>
          </w:p>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уважение </w:t>
            </w:r>
          </w:p>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готовность </w:t>
            </w:r>
          </w:p>
          <w:p w:rsidR="00B305DC" w:rsidRPr="00B305DC" w:rsidRDefault="00B305DC">
            <w:pPr>
              <w:spacing w:after="29" w:line="237" w:lineRule="auto"/>
              <w:ind w:left="108" w:right="-145"/>
              <w:rPr>
                <w:rFonts w:ascii="Times New Roman" w:hAnsi="Times New Roman" w:cs="Times New Roman"/>
                <w:sz w:val="24"/>
                <w:szCs w:val="24"/>
              </w:rPr>
            </w:pPr>
            <w:r w:rsidRPr="00B305DC">
              <w:rPr>
                <w:rFonts w:ascii="Times New Roman" w:hAnsi="Times New Roman" w:cs="Times New Roman"/>
                <w:sz w:val="24"/>
                <w:szCs w:val="24"/>
              </w:rPr>
              <w:t xml:space="preserve">выполнять совме стно установленные договорённости правила, в </w:t>
            </w:r>
          </w:p>
          <w:p w:rsidR="00B305DC" w:rsidRPr="00B305DC" w:rsidRDefault="00B305DC">
            <w:pPr>
              <w:tabs>
                <w:tab w:val="center" w:pos="399"/>
                <w:tab w:val="center" w:pos="1635"/>
              </w:tabs>
              <w:spacing w:line="256" w:lineRule="auto"/>
              <w:rPr>
                <w:rFonts w:ascii="Times New Roman" w:hAnsi="Times New Roman" w:cs="Times New Roman"/>
                <w:sz w:val="24"/>
                <w:szCs w:val="24"/>
              </w:rPr>
            </w:pPr>
            <w:r w:rsidRPr="00B305DC">
              <w:rPr>
                <w:rFonts w:ascii="Times New Roman" w:eastAsia="Calibri" w:hAnsi="Times New Roman" w:cs="Times New Roman"/>
                <w:sz w:val="24"/>
                <w:szCs w:val="24"/>
              </w:rPr>
              <w:tab/>
            </w:r>
            <w:r w:rsidRPr="00B305DC">
              <w:rPr>
                <w:rFonts w:ascii="Times New Roman" w:hAnsi="Times New Roman" w:cs="Times New Roman"/>
                <w:sz w:val="24"/>
                <w:szCs w:val="24"/>
              </w:rPr>
              <w:t xml:space="preserve">числе </w:t>
            </w:r>
            <w:r w:rsidRPr="00B305DC">
              <w:rPr>
                <w:rFonts w:ascii="Times New Roman" w:hAnsi="Times New Roman" w:cs="Times New Roman"/>
                <w:sz w:val="24"/>
                <w:szCs w:val="24"/>
              </w:rPr>
              <w:tab/>
              <w:t>прави</w:t>
            </w:r>
          </w:p>
          <w:p w:rsidR="00B305DC" w:rsidRPr="00B305DC" w:rsidRDefault="00B305DC">
            <w:pPr>
              <w:spacing w:after="14" w:line="242"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общения взрослыми сверстниками официальной обстановке, участвовать коллективной коммуникативно деятельности информационной образовательной среде; </w:t>
            </w:r>
          </w:p>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lastRenderedPageBreak/>
              <w:t xml:space="preserve"> </w:t>
            </w:r>
          </w:p>
        </w:tc>
        <w:tc>
          <w:tcPr>
            <w:tcW w:w="334" w:type="dxa"/>
            <w:vMerge w:val="restart"/>
            <w:tcBorders>
              <w:top w:val="single" w:sz="4" w:space="0" w:color="000000"/>
              <w:left w:val="nil"/>
              <w:bottom w:val="single" w:sz="4" w:space="0" w:color="000000"/>
              <w:right w:val="single" w:sz="4" w:space="0" w:color="000000"/>
            </w:tcBorders>
            <w:hideMark/>
          </w:tcPr>
          <w:p w:rsidR="00B305DC" w:rsidRPr="00B305DC" w:rsidRDefault="00B305DC">
            <w:pPr>
              <w:spacing w:after="252" w:line="256" w:lineRule="auto"/>
              <w:ind w:left="96"/>
              <w:rPr>
                <w:rFonts w:ascii="Times New Roman" w:hAnsi="Times New Roman" w:cs="Times New Roman"/>
                <w:sz w:val="24"/>
                <w:szCs w:val="24"/>
              </w:rPr>
            </w:pPr>
            <w:r w:rsidRPr="00B305DC">
              <w:rPr>
                <w:rFonts w:ascii="Times New Roman" w:hAnsi="Times New Roman" w:cs="Times New Roman"/>
                <w:sz w:val="24"/>
                <w:szCs w:val="24"/>
              </w:rPr>
              <w:lastRenderedPageBreak/>
              <w:t xml:space="preserve">и </w:t>
            </w:r>
          </w:p>
          <w:p w:rsidR="00B305DC" w:rsidRPr="00B305DC" w:rsidRDefault="00B305DC">
            <w:pPr>
              <w:spacing w:after="528" w:line="256" w:lineRule="auto"/>
              <w:ind w:left="144"/>
              <w:rPr>
                <w:rFonts w:ascii="Times New Roman" w:hAnsi="Times New Roman" w:cs="Times New Roman"/>
                <w:sz w:val="24"/>
                <w:szCs w:val="24"/>
              </w:rPr>
            </w:pPr>
            <w:r w:rsidRPr="00B305DC">
              <w:rPr>
                <w:rFonts w:ascii="Times New Roman" w:hAnsi="Times New Roman" w:cs="Times New Roman"/>
                <w:sz w:val="24"/>
                <w:szCs w:val="24"/>
              </w:rPr>
              <w:t>-</w:t>
            </w:r>
          </w:p>
          <w:p w:rsidR="00B305DC" w:rsidRPr="00B305DC" w:rsidRDefault="00B305DC">
            <w:pPr>
              <w:spacing w:after="552" w:line="237" w:lineRule="auto"/>
              <w:ind w:left="-154" w:right="107"/>
              <w:jc w:val="right"/>
              <w:rPr>
                <w:rFonts w:ascii="Times New Roman" w:hAnsi="Times New Roman" w:cs="Times New Roman"/>
                <w:sz w:val="24"/>
                <w:szCs w:val="24"/>
              </w:rPr>
            </w:pPr>
            <w:r w:rsidRPr="00B305DC">
              <w:rPr>
                <w:rFonts w:ascii="Times New Roman" w:hAnsi="Times New Roman" w:cs="Times New Roman"/>
                <w:sz w:val="24"/>
                <w:szCs w:val="24"/>
              </w:rPr>
              <w:t xml:space="preserve">и том ла со и в </w:t>
            </w:r>
          </w:p>
          <w:p w:rsidR="00B305DC" w:rsidRPr="00B305DC" w:rsidRDefault="00B305DC">
            <w:pPr>
              <w:spacing w:after="252" w:line="256" w:lineRule="auto"/>
              <w:ind w:left="113"/>
              <w:rPr>
                <w:rFonts w:ascii="Times New Roman" w:hAnsi="Times New Roman" w:cs="Times New Roman"/>
                <w:sz w:val="24"/>
                <w:szCs w:val="24"/>
              </w:rPr>
            </w:pPr>
            <w:r w:rsidRPr="00B305DC">
              <w:rPr>
                <w:rFonts w:ascii="Times New Roman" w:hAnsi="Times New Roman" w:cs="Times New Roman"/>
                <w:sz w:val="24"/>
                <w:szCs w:val="24"/>
              </w:rPr>
              <w:t xml:space="preserve">в </w:t>
            </w:r>
          </w:p>
          <w:p w:rsidR="00B305DC" w:rsidRPr="00B305DC" w:rsidRDefault="00B305DC">
            <w:pPr>
              <w:spacing w:line="256" w:lineRule="auto"/>
              <w:ind w:left="115" w:right="105" w:hanging="204"/>
              <w:rPr>
                <w:rFonts w:ascii="Times New Roman" w:hAnsi="Times New Roman" w:cs="Times New Roman"/>
                <w:sz w:val="24"/>
                <w:szCs w:val="24"/>
              </w:rPr>
            </w:pPr>
            <w:r w:rsidRPr="00B305DC">
              <w:rPr>
                <w:rFonts w:ascii="Times New Roman" w:hAnsi="Times New Roman" w:cs="Times New Roman"/>
                <w:sz w:val="24"/>
                <w:szCs w:val="24"/>
              </w:rPr>
              <w:t xml:space="preserve">й в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9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Разгадывание кроссвордов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Что нужно для существования семьи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139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10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Экономические показатели и финансовая документация семейного хозяйства.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Виды финансовых документов семьи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11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Игра «Буква потерялась»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Для чего нужны деньги, кто их зарабатывает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1114"/>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12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Проект: </w:t>
            </w:r>
          </w:p>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«Экономические проблемы моей семьи»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Систематизация полученных знаний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83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13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ight="52"/>
              <w:rPr>
                <w:rFonts w:ascii="Times New Roman" w:hAnsi="Times New Roman" w:cs="Times New Roman"/>
                <w:sz w:val="24"/>
                <w:szCs w:val="24"/>
              </w:rPr>
            </w:pPr>
            <w:r w:rsidRPr="00B305DC">
              <w:rPr>
                <w:rFonts w:ascii="Times New Roman" w:hAnsi="Times New Roman" w:cs="Times New Roman"/>
                <w:sz w:val="24"/>
                <w:szCs w:val="24"/>
              </w:rPr>
              <w:t xml:space="preserve">Планирование , учет и контроль в семейном хозяйстве.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Планирование при ведение семейного хозяйства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14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Игра «Найди пару»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Срок использования электротоваров, мебели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201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lastRenderedPageBreak/>
              <w:t xml:space="preserve">15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Проект </w:t>
            </w:r>
          </w:p>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«Экономические проблемы»</w:t>
            </w:r>
            <w:r w:rsidRPr="00B305DC">
              <w:rPr>
                <w:rFonts w:ascii="Times New Roman" w:hAnsi="Times New Roman" w:cs="Times New Roman"/>
                <w:i/>
                <w:sz w:val="24"/>
                <w:szCs w:val="24"/>
              </w:rPr>
              <w:t xml:space="preserve">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Защита проекта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16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Доходы и расходы семьи.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из чего складываются доходы и расходы семьи.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after="66" w:line="242" w:lineRule="auto"/>
              <w:ind w:left="142" w:right="107"/>
              <w:rPr>
                <w:rFonts w:ascii="Times New Roman" w:hAnsi="Times New Roman" w:cs="Times New Roman"/>
                <w:sz w:val="24"/>
                <w:szCs w:val="24"/>
              </w:rPr>
            </w:pPr>
            <w:r w:rsidRPr="00B305DC">
              <w:rPr>
                <w:rFonts w:ascii="Times New Roman" w:hAnsi="Times New Roman" w:cs="Times New Roman"/>
                <w:sz w:val="24"/>
                <w:szCs w:val="24"/>
              </w:rPr>
              <w:t xml:space="preserve">·задавать вопросы, необходимые для организации собственной деятельности и сотрудничества с </w:t>
            </w:r>
          </w:p>
          <w:p w:rsidR="00B305DC" w:rsidRPr="00B305DC" w:rsidRDefault="00B305DC">
            <w:pPr>
              <w:spacing w:after="69" w:line="256" w:lineRule="auto"/>
              <w:ind w:left="142"/>
              <w:rPr>
                <w:rFonts w:ascii="Times New Roman" w:hAnsi="Times New Roman" w:cs="Times New Roman"/>
                <w:sz w:val="24"/>
                <w:szCs w:val="24"/>
              </w:rPr>
            </w:pPr>
            <w:r w:rsidRPr="00B305DC">
              <w:rPr>
                <w:rFonts w:ascii="Times New Roman" w:hAnsi="Times New Roman" w:cs="Times New Roman"/>
                <w:sz w:val="24"/>
                <w:szCs w:val="24"/>
              </w:rPr>
              <w:t xml:space="preserve">партнёром; </w:t>
            </w:r>
          </w:p>
          <w:p w:rsidR="00B305DC" w:rsidRPr="00B305DC" w:rsidRDefault="00B305DC">
            <w:pPr>
              <w:tabs>
                <w:tab w:val="center" w:pos="884"/>
                <w:tab w:val="center" w:pos="2504"/>
              </w:tabs>
              <w:spacing w:line="256" w:lineRule="auto"/>
              <w:rPr>
                <w:rFonts w:ascii="Times New Roman" w:hAnsi="Times New Roman" w:cs="Times New Roman"/>
                <w:sz w:val="24"/>
                <w:szCs w:val="24"/>
              </w:rPr>
            </w:pPr>
            <w:r w:rsidRPr="00B305DC">
              <w:rPr>
                <w:rFonts w:ascii="Times New Roman" w:eastAsia="Calibri" w:hAnsi="Times New Roman" w:cs="Times New Roman"/>
                <w:sz w:val="24"/>
                <w:szCs w:val="24"/>
              </w:rPr>
              <w:tab/>
            </w:r>
            <w:r w:rsidRPr="00B305DC">
              <w:rPr>
                <w:rFonts w:ascii="Times New Roman" w:hAnsi="Times New Roman" w:cs="Times New Roman"/>
                <w:sz w:val="24"/>
                <w:szCs w:val="24"/>
              </w:rPr>
              <w:t xml:space="preserve">·осуществлять </w:t>
            </w:r>
            <w:r w:rsidRPr="00B305DC">
              <w:rPr>
                <w:rFonts w:ascii="Times New Roman" w:hAnsi="Times New Roman" w:cs="Times New Roman"/>
                <w:sz w:val="24"/>
                <w:szCs w:val="24"/>
              </w:rPr>
              <w:tab/>
              <w:t xml:space="preserve">взаимный </w:t>
            </w:r>
          </w:p>
        </w:tc>
        <w:tc>
          <w:tcPr>
            <w:tcW w:w="2268" w:type="dxa"/>
            <w:gridSpan w:val="2"/>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44" w:lineRule="auto"/>
              <w:ind w:left="108" w:right="107"/>
              <w:rPr>
                <w:rFonts w:ascii="Times New Roman" w:hAnsi="Times New Roman" w:cs="Times New Roman"/>
                <w:sz w:val="24"/>
                <w:szCs w:val="24"/>
              </w:rPr>
            </w:pPr>
            <w:r w:rsidRPr="00B305DC">
              <w:rPr>
                <w:rFonts w:ascii="Times New Roman" w:hAnsi="Times New Roman" w:cs="Times New Roman"/>
                <w:sz w:val="24"/>
                <w:szCs w:val="24"/>
              </w:rPr>
              <w:t xml:space="preserve">определять общую цель в совместной деятельности и пути </w:t>
            </w:r>
            <w:r w:rsidRPr="00B305DC">
              <w:rPr>
                <w:rFonts w:ascii="Times New Roman" w:hAnsi="Times New Roman" w:cs="Times New Roman"/>
                <w:sz w:val="24"/>
                <w:szCs w:val="24"/>
              </w:rPr>
              <w:tab/>
              <w:t xml:space="preserve">её </w:t>
            </w:r>
          </w:p>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достижения, договариваться </w:t>
            </w:r>
            <w:r w:rsidRPr="00B305DC">
              <w:rPr>
                <w:rFonts w:ascii="Times New Roman" w:hAnsi="Times New Roman" w:cs="Times New Roman"/>
                <w:sz w:val="24"/>
                <w:szCs w:val="24"/>
              </w:rPr>
              <w:tab/>
              <w:t xml:space="preserve">о распределении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17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Что такое бюджет семьи?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термин заработная плата, арендная плата, налоги,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84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jc w:val="center"/>
              <w:rPr>
                <w:rFonts w:ascii="Times New Roman" w:hAnsi="Times New Roman" w:cs="Times New Roman"/>
                <w:sz w:val="24"/>
                <w:szCs w:val="24"/>
              </w:rPr>
            </w:pPr>
            <w:r w:rsidRPr="00B305DC">
              <w:rPr>
                <w:rFonts w:ascii="Times New Roman" w:hAnsi="Times New Roman" w:cs="Times New Roman"/>
                <w:sz w:val="24"/>
                <w:szCs w:val="24"/>
              </w:rPr>
              <w:t xml:space="preserve">18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Что кладут в потребительскую корзину?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Потребительская корзина,   прожиточный минимум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58"/>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108"/>
              <w:rPr>
                <w:rFonts w:ascii="Times New Roman" w:hAnsi="Times New Roman" w:cs="Times New Roman"/>
                <w:sz w:val="24"/>
                <w:szCs w:val="24"/>
              </w:rPr>
            </w:pPr>
            <w:r w:rsidRPr="00B305DC">
              <w:rPr>
                <w:rFonts w:ascii="Times New Roman" w:hAnsi="Times New Roman" w:cs="Times New Roman"/>
                <w:sz w:val="24"/>
                <w:szCs w:val="24"/>
              </w:rPr>
              <w:t xml:space="preserve"> </w:t>
            </w:r>
          </w:p>
        </w:tc>
      </w:tr>
    </w:tbl>
    <w:p w:rsidR="00B305DC" w:rsidRPr="00B305DC" w:rsidRDefault="00B305DC" w:rsidP="00B305DC">
      <w:pPr>
        <w:spacing w:after="0" w:line="256" w:lineRule="auto"/>
        <w:ind w:left="-1440" w:right="15398"/>
        <w:rPr>
          <w:rFonts w:ascii="Times New Roman" w:eastAsia="Times New Roman" w:hAnsi="Times New Roman" w:cs="Times New Roman"/>
          <w:color w:val="000000"/>
          <w:sz w:val="24"/>
          <w:szCs w:val="24"/>
        </w:rPr>
      </w:pPr>
    </w:p>
    <w:tbl>
      <w:tblPr>
        <w:tblStyle w:val="TableGrid"/>
        <w:tblW w:w="15397" w:type="dxa"/>
        <w:tblInd w:w="-730" w:type="dxa"/>
        <w:tblCellMar>
          <w:left w:w="108" w:type="dxa"/>
          <w:right w:w="48" w:type="dxa"/>
        </w:tblCellMar>
        <w:tblLook w:val="04A0" w:firstRow="1" w:lastRow="0" w:firstColumn="1" w:lastColumn="0" w:noHBand="0" w:noVBand="1"/>
      </w:tblPr>
      <w:tblGrid>
        <w:gridCol w:w="863"/>
        <w:gridCol w:w="2410"/>
        <w:gridCol w:w="4153"/>
        <w:gridCol w:w="3018"/>
        <w:gridCol w:w="2791"/>
        <w:gridCol w:w="1152"/>
        <w:gridCol w:w="1010"/>
      </w:tblGrid>
      <w:tr w:rsidR="00B305DC" w:rsidRPr="00B305DC" w:rsidTr="00B305DC">
        <w:trPr>
          <w:trHeight w:val="6082"/>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lastRenderedPageBreak/>
              <w:t xml:space="preserve">19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12"/>
              <w:rPr>
                <w:rFonts w:ascii="Times New Roman" w:hAnsi="Times New Roman" w:cs="Times New Roman"/>
                <w:sz w:val="24"/>
                <w:szCs w:val="24"/>
              </w:rPr>
            </w:pPr>
            <w:r w:rsidRPr="00B305DC">
              <w:rPr>
                <w:rFonts w:ascii="Times New Roman" w:hAnsi="Times New Roman" w:cs="Times New Roman"/>
                <w:sz w:val="24"/>
                <w:szCs w:val="24"/>
              </w:rPr>
              <w:t xml:space="preserve">Семейный бюджет в разных странах. Ролевая игра «Бюджет моей семьи»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68" w:lineRule="auto"/>
              <w:rPr>
                <w:rFonts w:ascii="Times New Roman" w:hAnsi="Times New Roman" w:cs="Times New Roman"/>
                <w:sz w:val="24"/>
                <w:szCs w:val="24"/>
              </w:rPr>
            </w:pPr>
            <w:r w:rsidRPr="00B305DC">
              <w:rPr>
                <w:rFonts w:ascii="Times New Roman" w:hAnsi="Times New Roman" w:cs="Times New Roman"/>
                <w:sz w:val="24"/>
                <w:szCs w:val="24"/>
              </w:rPr>
              <w:t xml:space="preserve">Знать: как и почему различается питание в разных странах; доля расходов на питание.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Понимать: рост затрат в бюджете семьи – тревожный сигнал. </w:t>
            </w:r>
          </w:p>
        </w:tc>
        <w:tc>
          <w:tcPr>
            <w:tcW w:w="312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контроль и оказывать в </w:t>
            </w:r>
          </w:p>
          <w:p w:rsidR="00B305DC" w:rsidRPr="00B305DC" w:rsidRDefault="00B305DC">
            <w:pPr>
              <w:spacing w:after="58" w:line="268"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сотрудничестве необходимую взаимопомощь; </w:t>
            </w:r>
          </w:p>
          <w:p w:rsidR="00B305DC" w:rsidRPr="00B305DC" w:rsidRDefault="00B305DC">
            <w:pPr>
              <w:spacing w:line="273"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·адекватно </w:t>
            </w:r>
            <w:r w:rsidRPr="00B305DC">
              <w:rPr>
                <w:rFonts w:ascii="Times New Roman" w:hAnsi="Times New Roman" w:cs="Times New Roman"/>
                <w:sz w:val="24"/>
                <w:szCs w:val="24"/>
              </w:rPr>
              <w:tab/>
              <w:t xml:space="preserve">использовать речь для планирования и регуляции </w:t>
            </w:r>
            <w:r w:rsidRPr="00B305DC">
              <w:rPr>
                <w:rFonts w:ascii="Times New Roman" w:hAnsi="Times New Roman" w:cs="Times New Roman"/>
                <w:sz w:val="24"/>
                <w:szCs w:val="24"/>
              </w:rPr>
              <w:tab/>
              <w:t xml:space="preserve">своей деятельности. </w:t>
            </w:r>
          </w:p>
          <w:p w:rsidR="00B305DC" w:rsidRPr="00B305DC" w:rsidRDefault="00B305DC">
            <w:pPr>
              <w:spacing w:line="249" w:lineRule="auto"/>
              <w:ind w:left="34" w:right="60"/>
              <w:rPr>
                <w:rFonts w:ascii="Times New Roman" w:hAnsi="Times New Roman" w:cs="Times New Roman"/>
                <w:sz w:val="24"/>
                <w:szCs w:val="24"/>
              </w:rPr>
            </w:pPr>
            <w:r w:rsidRPr="00B305DC">
              <w:rPr>
                <w:rFonts w:ascii="Times New Roman" w:hAnsi="Times New Roman" w:cs="Times New Roman"/>
                <w:sz w:val="24"/>
                <w:szCs w:val="24"/>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w:t>
            </w:r>
          </w:p>
          <w:p w:rsidR="00B305DC" w:rsidRPr="00B305DC" w:rsidRDefault="00B305DC">
            <w:pPr>
              <w:spacing w:line="256"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аудиовизуальной поддержкой), </w:t>
            </w:r>
            <w:r w:rsidRPr="00B305DC">
              <w:rPr>
                <w:rFonts w:ascii="Times New Roman" w:hAnsi="Times New Roman" w:cs="Times New Roman"/>
                <w:sz w:val="24"/>
                <w:szCs w:val="24"/>
              </w:rPr>
              <w:tab/>
              <w:t xml:space="preserve">владеть диалогической </w:t>
            </w:r>
            <w:r w:rsidRPr="00B305DC">
              <w:rPr>
                <w:rFonts w:ascii="Times New Roman" w:hAnsi="Times New Roman" w:cs="Times New Roman"/>
                <w:sz w:val="24"/>
                <w:szCs w:val="24"/>
              </w:rPr>
              <w:tab/>
              <w:t xml:space="preserve">формой коммуникации, используя в том </w:t>
            </w:r>
            <w:r w:rsidRPr="00B305DC">
              <w:rPr>
                <w:rFonts w:ascii="Times New Roman" w:hAnsi="Times New Roman" w:cs="Times New Roman"/>
                <w:sz w:val="24"/>
                <w:szCs w:val="24"/>
              </w:rPr>
              <w:tab/>
              <w:t xml:space="preserve">числе </w:t>
            </w:r>
            <w:r w:rsidRPr="00B305DC">
              <w:rPr>
                <w:rFonts w:ascii="Times New Roman" w:hAnsi="Times New Roman" w:cs="Times New Roman"/>
                <w:sz w:val="24"/>
                <w:szCs w:val="24"/>
              </w:rPr>
              <w:tab/>
              <w:t xml:space="preserve">средства </w:t>
            </w:r>
            <w:r w:rsidRPr="00B305DC">
              <w:rPr>
                <w:rFonts w:ascii="Times New Roman" w:hAnsi="Times New Roman" w:cs="Times New Roman"/>
                <w:sz w:val="24"/>
                <w:szCs w:val="24"/>
              </w:rPr>
              <w:tab/>
              <w:t xml:space="preserve">и инструменты ИКТ;  </w:t>
            </w:r>
          </w:p>
        </w:tc>
        <w:tc>
          <w:tcPr>
            <w:tcW w:w="226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37" w:lineRule="auto"/>
              <w:rPr>
                <w:rFonts w:ascii="Times New Roman" w:hAnsi="Times New Roman" w:cs="Times New Roman"/>
                <w:sz w:val="24"/>
                <w:szCs w:val="24"/>
              </w:rPr>
            </w:pPr>
            <w:r w:rsidRPr="00B305DC">
              <w:rPr>
                <w:rFonts w:ascii="Times New Roman" w:hAnsi="Times New Roman" w:cs="Times New Roman"/>
                <w:sz w:val="24"/>
                <w:szCs w:val="24"/>
              </w:rPr>
              <w:t xml:space="preserve">функций и ролей, осуществлять </w:t>
            </w:r>
          </w:p>
          <w:p w:rsidR="00B305DC" w:rsidRPr="00B305DC" w:rsidRDefault="00B305DC">
            <w:pPr>
              <w:spacing w:line="237" w:lineRule="auto"/>
              <w:rPr>
                <w:rFonts w:ascii="Times New Roman" w:hAnsi="Times New Roman" w:cs="Times New Roman"/>
                <w:sz w:val="24"/>
                <w:szCs w:val="24"/>
              </w:rPr>
            </w:pPr>
            <w:r w:rsidRPr="00B305DC">
              <w:rPr>
                <w:rFonts w:ascii="Times New Roman" w:hAnsi="Times New Roman" w:cs="Times New Roman"/>
                <w:sz w:val="24"/>
                <w:szCs w:val="24"/>
              </w:rPr>
              <w:t xml:space="preserve">взаимный контроль в совместной </w:t>
            </w:r>
          </w:p>
          <w:p w:rsidR="00B305DC" w:rsidRPr="00B305DC" w:rsidRDefault="00B305DC">
            <w:pPr>
              <w:spacing w:line="237" w:lineRule="auto"/>
              <w:rPr>
                <w:rFonts w:ascii="Times New Roman" w:hAnsi="Times New Roman" w:cs="Times New Roman"/>
                <w:sz w:val="24"/>
                <w:szCs w:val="24"/>
              </w:rPr>
            </w:pPr>
            <w:r w:rsidRPr="00B305DC">
              <w:rPr>
                <w:rFonts w:ascii="Times New Roman" w:hAnsi="Times New Roman" w:cs="Times New Roman"/>
                <w:sz w:val="24"/>
                <w:szCs w:val="24"/>
              </w:rPr>
              <w:t xml:space="preserve">деятельности, адекватно оценивать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собственное </w:t>
            </w:r>
          </w:p>
          <w:p w:rsidR="00B305DC" w:rsidRPr="00B305DC" w:rsidRDefault="00B305DC">
            <w:pPr>
              <w:spacing w:line="283" w:lineRule="auto"/>
              <w:ind w:right="59"/>
              <w:rPr>
                <w:rFonts w:ascii="Times New Roman" w:hAnsi="Times New Roman" w:cs="Times New Roman"/>
                <w:sz w:val="24"/>
                <w:szCs w:val="24"/>
              </w:rPr>
            </w:pPr>
            <w:r w:rsidRPr="00B305DC">
              <w:rPr>
                <w:rFonts w:ascii="Times New Roman" w:hAnsi="Times New Roman" w:cs="Times New Roman"/>
                <w:sz w:val="24"/>
                <w:szCs w:val="24"/>
              </w:rPr>
              <w:t>поведение и поведение окружающих. •</w:t>
            </w:r>
            <w:r w:rsidRPr="00B305DC">
              <w:rPr>
                <w:rFonts w:ascii="Times New Roman" w:eastAsia="Arial" w:hAnsi="Times New Roman" w:cs="Times New Roman"/>
                <w:sz w:val="24"/>
                <w:szCs w:val="24"/>
              </w:rPr>
              <w:t xml:space="preserve"> </w:t>
            </w:r>
            <w:r w:rsidRPr="00B305DC">
              <w:rPr>
                <w:rFonts w:ascii="Times New Roman" w:hAnsi="Times New Roman" w:cs="Times New Roman"/>
                <w:sz w:val="24"/>
                <w:szCs w:val="24"/>
              </w:rPr>
              <w:t xml:space="preserve">осознавать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себя гражданином, </w:t>
            </w:r>
          </w:p>
          <w:p w:rsidR="00B305DC" w:rsidRPr="00B305DC" w:rsidRDefault="00B305DC">
            <w:pPr>
              <w:spacing w:after="55" w:line="256" w:lineRule="auto"/>
              <w:rPr>
                <w:rFonts w:ascii="Times New Roman" w:hAnsi="Times New Roman" w:cs="Times New Roman"/>
                <w:sz w:val="24"/>
                <w:szCs w:val="24"/>
              </w:rPr>
            </w:pPr>
            <w:r w:rsidRPr="00B305DC">
              <w:rPr>
                <w:rFonts w:ascii="Times New Roman" w:hAnsi="Times New Roman" w:cs="Times New Roman"/>
                <w:sz w:val="24"/>
                <w:szCs w:val="24"/>
              </w:rPr>
              <w:t xml:space="preserve">будущим работником, участником социальноэкономических проблем </w:t>
            </w:r>
            <w:r w:rsidRPr="00B305DC">
              <w:rPr>
                <w:rFonts w:ascii="Times New Roman" w:hAnsi="Times New Roman" w:cs="Times New Roman"/>
                <w:sz w:val="24"/>
                <w:szCs w:val="24"/>
              </w:rPr>
              <w:tab/>
              <w:t xml:space="preserve">региона,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школы, семьи;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20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Кто такой рачительный хозяин?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1865"/>
              <w:rPr>
                <w:rFonts w:ascii="Times New Roman" w:hAnsi="Times New Roman" w:cs="Times New Roman"/>
                <w:sz w:val="24"/>
                <w:szCs w:val="24"/>
              </w:rPr>
            </w:pPr>
            <w:r w:rsidRPr="00B305DC">
              <w:rPr>
                <w:rFonts w:ascii="Times New Roman" w:hAnsi="Times New Roman" w:cs="Times New Roman"/>
                <w:sz w:val="24"/>
                <w:szCs w:val="24"/>
              </w:rPr>
              <w:t xml:space="preserve">Рачительный хозяин.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·продуктивно </w:t>
            </w:r>
          </w:p>
          <w:p w:rsidR="00B305DC" w:rsidRPr="00B305DC" w:rsidRDefault="00B305DC">
            <w:pPr>
              <w:spacing w:after="37" w:line="285" w:lineRule="auto"/>
              <w:ind w:left="34" w:right="58"/>
              <w:rPr>
                <w:rFonts w:ascii="Times New Roman" w:hAnsi="Times New Roman" w:cs="Times New Roman"/>
                <w:sz w:val="24"/>
                <w:szCs w:val="24"/>
              </w:rPr>
            </w:pPr>
            <w:r w:rsidRPr="00B305DC">
              <w:rPr>
                <w:rFonts w:ascii="Times New Roman" w:hAnsi="Times New Roman" w:cs="Times New Roman"/>
                <w:sz w:val="24"/>
                <w:szCs w:val="24"/>
              </w:rPr>
              <w:t xml:space="preserve">содействовать разрешению конфликтов на основе учёта интересов </w:t>
            </w:r>
            <w:r w:rsidRPr="00B305DC">
              <w:rPr>
                <w:rFonts w:ascii="Times New Roman" w:hAnsi="Times New Roman" w:cs="Times New Roman"/>
                <w:sz w:val="24"/>
                <w:szCs w:val="24"/>
              </w:rPr>
              <w:lastRenderedPageBreak/>
              <w:t xml:space="preserve">и позиций всех участников; </w:t>
            </w:r>
          </w:p>
          <w:p w:rsidR="00B305DC" w:rsidRPr="00B305DC" w:rsidRDefault="00B305DC">
            <w:pPr>
              <w:spacing w:after="69"/>
              <w:ind w:left="34" w:right="58"/>
              <w:rPr>
                <w:rFonts w:ascii="Times New Roman" w:hAnsi="Times New Roman" w:cs="Times New Roman"/>
                <w:sz w:val="24"/>
                <w:szCs w:val="24"/>
              </w:rPr>
            </w:pPr>
            <w:r w:rsidRPr="00B305DC">
              <w:rPr>
                <w:rFonts w:ascii="Times New Roman" w:hAnsi="Times New Roman" w:cs="Times New Roman"/>
                <w:sz w:val="24"/>
                <w:szCs w:val="24"/>
              </w:rPr>
              <w:t xml:space="preserve">·с учётом целей коммуникации достаточно точно, последовательно и полно передавать партнёру необходимую информацию как ориентир для </w:t>
            </w:r>
          </w:p>
          <w:p w:rsidR="00B305DC" w:rsidRPr="00B305DC" w:rsidRDefault="00B305DC">
            <w:pPr>
              <w:spacing w:line="256" w:lineRule="auto"/>
              <w:ind w:left="34"/>
              <w:rPr>
                <w:rFonts w:ascii="Times New Roman" w:hAnsi="Times New Roman" w:cs="Times New Roman"/>
                <w:sz w:val="24"/>
                <w:szCs w:val="24"/>
              </w:rPr>
            </w:pPr>
            <w:r w:rsidRPr="00B305DC">
              <w:rPr>
                <w:rFonts w:ascii="Times New Roman" w:hAnsi="Times New Roman" w:cs="Times New Roman"/>
                <w:sz w:val="24"/>
                <w:szCs w:val="24"/>
              </w:rPr>
              <w:t>построения действия; ·устанавливать причинно-</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tabs>
                <w:tab w:val="center" w:pos="42"/>
                <w:tab w:val="center" w:pos="1263"/>
              </w:tabs>
              <w:spacing w:line="256" w:lineRule="auto"/>
              <w:rPr>
                <w:rFonts w:ascii="Times New Roman" w:hAnsi="Times New Roman" w:cs="Times New Roman"/>
                <w:sz w:val="24"/>
                <w:szCs w:val="24"/>
              </w:rPr>
            </w:pPr>
            <w:r w:rsidRPr="00B305DC">
              <w:rPr>
                <w:rFonts w:ascii="Times New Roman" w:eastAsia="Calibri" w:hAnsi="Times New Roman" w:cs="Times New Roman"/>
                <w:sz w:val="24"/>
                <w:szCs w:val="24"/>
              </w:rPr>
              <w:lastRenderedPageBreak/>
              <w:tab/>
            </w:r>
            <w:r w:rsidRPr="00B305DC">
              <w:rPr>
                <w:rFonts w:ascii="Times New Roman" w:hAnsi="Times New Roman" w:cs="Times New Roman"/>
                <w:sz w:val="24"/>
                <w:szCs w:val="24"/>
              </w:rPr>
              <w:t>•</w:t>
            </w:r>
            <w:r w:rsidRPr="00B305DC">
              <w:rPr>
                <w:rFonts w:ascii="Times New Roman" w:eastAsia="Arial" w:hAnsi="Times New Roman" w:cs="Times New Roman"/>
                <w:sz w:val="24"/>
                <w:szCs w:val="24"/>
              </w:rPr>
              <w:t xml:space="preserve"> </w:t>
            </w:r>
            <w:r w:rsidRPr="00B305DC">
              <w:rPr>
                <w:rFonts w:ascii="Times New Roman" w:eastAsia="Arial" w:hAnsi="Times New Roman" w:cs="Times New Roman"/>
                <w:sz w:val="24"/>
                <w:szCs w:val="24"/>
              </w:rPr>
              <w:tab/>
            </w:r>
            <w:r w:rsidRPr="00B305DC">
              <w:rPr>
                <w:rFonts w:ascii="Times New Roman" w:hAnsi="Times New Roman" w:cs="Times New Roman"/>
                <w:sz w:val="24"/>
                <w:szCs w:val="24"/>
              </w:rPr>
              <w:t xml:space="preserve">осознавать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себя гражданином, </w:t>
            </w:r>
          </w:p>
          <w:p w:rsidR="00B305DC" w:rsidRPr="00B305DC" w:rsidRDefault="00B305DC">
            <w:pPr>
              <w:spacing w:after="55" w:line="256" w:lineRule="auto"/>
              <w:rPr>
                <w:rFonts w:ascii="Times New Roman" w:hAnsi="Times New Roman" w:cs="Times New Roman"/>
                <w:sz w:val="24"/>
                <w:szCs w:val="24"/>
              </w:rPr>
            </w:pPr>
            <w:r w:rsidRPr="00B305DC">
              <w:rPr>
                <w:rFonts w:ascii="Times New Roman" w:hAnsi="Times New Roman" w:cs="Times New Roman"/>
                <w:sz w:val="24"/>
                <w:szCs w:val="24"/>
              </w:rPr>
              <w:t xml:space="preserve">будущим работником, участником </w:t>
            </w:r>
            <w:r w:rsidRPr="00B305DC">
              <w:rPr>
                <w:rFonts w:ascii="Times New Roman" w:hAnsi="Times New Roman" w:cs="Times New Roman"/>
                <w:sz w:val="24"/>
                <w:szCs w:val="24"/>
              </w:rPr>
              <w:lastRenderedPageBreak/>
              <w:t xml:space="preserve">социальноэкономических проблем </w:t>
            </w:r>
            <w:r w:rsidRPr="00B305DC">
              <w:rPr>
                <w:rFonts w:ascii="Times New Roman" w:hAnsi="Times New Roman" w:cs="Times New Roman"/>
                <w:sz w:val="24"/>
                <w:szCs w:val="24"/>
              </w:rPr>
              <w:tab/>
              <w:t xml:space="preserve">региона,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школы, семьи;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lastRenderedPageBreak/>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1114"/>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21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305"/>
              <w:rPr>
                <w:rFonts w:ascii="Times New Roman" w:hAnsi="Times New Roman" w:cs="Times New Roman"/>
                <w:sz w:val="24"/>
                <w:szCs w:val="24"/>
              </w:rPr>
            </w:pPr>
            <w:r w:rsidRPr="00B305DC">
              <w:rPr>
                <w:rFonts w:ascii="Times New Roman" w:hAnsi="Times New Roman" w:cs="Times New Roman"/>
                <w:sz w:val="24"/>
                <w:szCs w:val="24"/>
              </w:rPr>
              <w:t xml:space="preserve">Качества личности рачительного хозяина. Просмотр </w:t>
            </w:r>
            <w:r w:rsidRPr="00B305DC">
              <w:rPr>
                <w:rFonts w:ascii="Times New Roman" w:hAnsi="Times New Roman" w:cs="Times New Roman"/>
                <w:sz w:val="24"/>
                <w:szCs w:val="24"/>
              </w:rPr>
              <w:lastRenderedPageBreak/>
              <w:t xml:space="preserve">м/ф «Дюймовочка»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lastRenderedPageBreak/>
              <w:t xml:space="preserve"> портрет рачительного хозяина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139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22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Секреты рачительного хозяина.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«секреты» рачительного хозяина Понимать: покупать хлеб не больше, чем требуется своей семьи; как сохранить электроэнергию и воду  в своей квартире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23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Просмотр м/ф «Три поросенка»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портрет рачительного хозяина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bl>
    <w:p w:rsidR="00B305DC" w:rsidRPr="00B305DC" w:rsidRDefault="00B305DC" w:rsidP="00B305DC">
      <w:pPr>
        <w:spacing w:after="0" w:line="256" w:lineRule="auto"/>
        <w:ind w:left="-1440" w:right="15398"/>
        <w:rPr>
          <w:rFonts w:ascii="Times New Roman" w:eastAsia="Times New Roman" w:hAnsi="Times New Roman" w:cs="Times New Roman"/>
          <w:color w:val="000000"/>
          <w:sz w:val="24"/>
          <w:szCs w:val="24"/>
        </w:rPr>
      </w:pPr>
    </w:p>
    <w:tbl>
      <w:tblPr>
        <w:tblStyle w:val="TableGrid"/>
        <w:tblW w:w="15406" w:type="dxa"/>
        <w:tblInd w:w="-730" w:type="dxa"/>
        <w:tblCellMar>
          <w:left w:w="108" w:type="dxa"/>
          <w:right w:w="48" w:type="dxa"/>
        </w:tblCellMar>
        <w:tblLook w:val="04A0" w:firstRow="1" w:lastRow="0" w:firstColumn="1" w:lastColumn="0" w:noHBand="0" w:noVBand="1"/>
      </w:tblPr>
      <w:tblGrid>
        <w:gridCol w:w="871"/>
        <w:gridCol w:w="2404"/>
        <w:gridCol w:w="4092"/>
        <w:gridCol w:w="3034"/>
        <w:gridCol w:w="2791"/>
        <w:gridCol w:w="1176"/>
        <w:gridCol w:w="1038"/>
      </w:tblGrid>
      <w:tr w:rsidR="00B305DC" w:rsidRPr="00B305DC" w:rsidTr="00B305DC">
        <w:trPr>
          <w:trHeight w:val="2218"/>
        </w:trPr>
        <w:tc>
          <w:tcPr>
            <w:tcW w:w="912" w:type="dxa"/>
            <w:tcBorders>
              <w:top w:val="single" w:sz="4" w:space="0" w:color="000000"/>
              <w:left w:val="single" w:sz="4" w:space="0" w:color="000000"/>
              <w:bottom w:val="single" w:sz="4" w:space="0" w:color="000000"/>
              <w:right w:val="single" w:sz="4" w:space="0" w:color="000000"/>
            </w:tcBorders>
          </w:tcPr>
          <w:p w:rsidR="00B305DC" w:rsidRPr="00B305DC" w:rsidRDefault="00B305DC">
            <w:pPr>
              <w:spacing w:after="160" w:line="256" w:lineRule="auto"/>
              <w:rPr>
                <w:rFonts w:ascii="Times New Roman" w:hAnsi="Times New Roman" w:cs="Times New Roman"/>
                <w:sz w:val="24"/>
                <w:szCs w:val="24"/>
              </w:rPr>
            </w:pPr>
          </w:p>
        </w:tc>
        <w:tc>
          <w:tcPr>
            <w:tcW w:w="2458" w:type="dxa"/>
            <w:tcBorders>
              <w:top w:val="single" w:sz="4" w:space="0" w:color="000000"/>
              <w:left w:val="single" w:sz="4" w:space="0" w:color="000000"/>
              <w:bottom w:val="single" w:sz="4" w:space="0" w:color="000000"/>
              <w:right w:val="single" w:sz="4" w:space="0" w:color="000000"/>
            </w:tcBorders>
          </w:tcPr>
          <w:p w:rsidR="00B305DC" w:rsidRPr="00B305DC" w:rsidRDefault="00B305DC">
            <w:pPr>
              <w:spacing w:after="160" w:line="256" w:lineRule="auto"/>
              <w:rPr>
                <w:rFonts w:ascii="Times New Roman" w:hAnsi="Times New Roman" w:cs="Times New Roman"/>
                <w:sz w:val="24"/>
                <w:szCs w:val="24"/>
              </w:rPr>
            </w:pPr>
          </w:p>
        </w:tc>
        <w:tc>
          <w:tcPr>
            <w:tcW w:w="4250" w:type="dxa"/>
            <w:tcBorders>
              <w:top w:val="single" w:sz="4" w:space="0" w:color="000000"/>
              <w:left w:val="single" w:sz="4" w:space="0" w:color="000000"/>
              <w:bottom w:val="single" w:sz="4" w:space="0" w:color="000000"/>
              <w:right w:val="single" w:sz="4" w:space="0" w:color="000000"/>
            </w:tcBorders>
          </w:tcPr>
          <w:p w:rsidR="00B305DC" w:rsidRPr="00B305DC" w:rsidRDefault="00B305DC">
            <w:pPr>
              <w:spacing w:after="160" w:line="256" w:lineRule="auto"/>
              <w:rPr>
                <w:rFonts w:ascii="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after="51" w:line="252" w:lineRule="auto"/>
              <w:ind w:left="34" w:right="60"/>
              <w:rPr>
                <w:rFonts w:ascii="Times New Roman" w:hAnsi="Times New Roman" w:cs="Times New Roman"/>
                <w:sz w:val="24"/>
                <w:szCs w:val="24"/>
              </w:rPr>
            </w:pPr>
            <w:r w:rsidRPr="00B305DC">
              <w:rPr>
                <w:rFonts w:ascii="Times New Roman" w:hAnsi="Times New Roman" w:cs="Times New Roman"/>
                <w:sz w:val="24"/>
                <w:szCs w:val="24"/>
              </w:rPr>
              <w:t xml:space="preserve">следственные связи в изучаемом круге явлений; ·строить рассуждения в форме связи простых суждений об объекте, его строении, свойствах и </w:t>
            </w:r>
          </w:p>
          <w:p w:rsidR="00B305DC" w:rsidRPr="00B305DC" w:rsidRDefault="00B305DC">
            <w:pPr>
              <w:spacing w:line="256"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связях;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305DC" w:rsidRPr="00B305DC" w:rsidRDefault="00B305DC">
            <w:pPr>
              <w:spacing w:after="160" w:line="256" w:lineRule="auto"/>
              <w:rPr>
                <w:rFonts w:ascii="Times New Roman" w:hAnsi="Times New Roman" w:cs="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B305DC" w:rsidRPr="00B305DC" w:rsidRDefault="00B305DC">
            <w:pPr>
              <w:spacing w:after="160" w:line="256" w:lineRule="auto"/>
              <w:rPr>
                <w:rFonts w:ascii="Times New Roman" w:hAnsi="Times New Roman" w:cs="Times New Roman"/>
                <w:sz w:val="24"/>
                <w:szCs w:val="24"/>
              </w:rPr>
            </w:pPr>
          </w:p>
        </w:tc>
        <w:tc>
          <w:tcPr>
            <w:tcW w:w="1123" w:type="dxa"/>
            <w:tcBorders>
              <w:top w:val="single" w:sz="4" w:space="0" w:color="000000"/>
              <w:left w:val="single" w:sz="4" w:space="0" w:color="000000"/>
              <w:bottom w:val="single" w:sz="4" w:space="0" w:color="000000"/>
              <w:right w:val="single" w:sz="4" w:space="0" w:color="000000"/>
            </w:tcBorders>
          </w:tcPr>
          <w:p w:rsidR="00B305DC" w:rsidRPr="00B305DC" w:rsidRDefault="00B305DC">
            <w:pPr>
              <w:spacing w:after="160" w:line="256" w:lineRule="auto"/>
              <w:rPr>
                <w:rFonts w:ascii="Times New Roman" w:hAnsi="Times New Roman" w:cs="Times New Roman"/>
                <w:sz w:val="24"/>
                <w:szCs w:val="24"/>
              </w:rPr>
            </w:pPr>
          </w:p>
        </w:tc>
      </w:tr>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24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Покупатель и продавец.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товары, покупатель, продавец, виды магазинов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after="52" w:line="254"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·понимать относительность мнений и подходов к </w:t>
            </w:r>
          </w:p>
          <w:p w:rsidR="00B305DC" w:rsidRPr="00B305DC" w:rsidRDefault="00B305DC">
            <w:pPr>
              <w:spacing w:after="70" w:line="256"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решению проблемы; </w:t>
            </w:r>
          </w:p>
          <w:p w:rsidR="00B305DC" w:rsidRPr="00B305DC" w:rsidRDefault="00B305DC">
            <w:pPr>
              <w:spacing w:line="268" w:lineRule="auto"/>
              <w:ind w:left="34" w:right="60"/>
              <w:rPr>
                <w:rFonts w:ascii="Times New Roman" w:hAnsi="Times New Roman" w:cs="Times New Roman"/>
                <w:sz w:val="24"/>
                <w:szCs w:val="24"/>
              </w:rPr>
            </w:pPr>
            <w:r w:rsidRPr="00B305DC">
              <w:rPr>
                <w:rFonts w:ascii="Times New Roman" w:hAnsi="Times New Roman" w:cs="Times New Roman"/>
                <w:sz w:val="24"/>
                <w:szCs w:val="24"/>
              </w:rPr>
              <w:t xml:space="preserve">·аргументировать свою позицию и координировать её с позициями партнёров в </w:t>
            </w:r>
            <w:r w:rsidRPr="00B305DC">
              <w:rPr>
                <w:rFonts w:ascii="Times New Roman" w:hAnsi="Times New Roman" w:cs="Times New Roman"/>
                <w:sz w:val="24"/>
                <w:szCs w:val="24"/>
              </w:rPr>
              <w:lastRenderedPageBreak/>
              <w:t xml:space="preserve">сотрудничестве при выработке общего решения в совместной деятельности; </w:t>
            </w:r>
          </w:p>
          <w:p w:rsidR="00B305DC" w:rsidRPr="00B305DC" w:rsidRDefault="00B305DC">
            <w:pPr>
              <w:spacing w:after="48" w:line="264"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·формулировать собственное </w:t>
            </w:r>
            <w:r w:rsidRPr="00B305DC">
              <w:rPr>
                <w:rFonts w:ascii="Times New Roman" w:hAnsi="Times New Roman" w:cs="Times New Roman"/>
                <w:sz w:val="24"/>
                <w:szCs w:val="24"/>
              </w:rPr>
              <w:tab/>
              <w:t xml:space="preserve">мнение </w:t>
            </w:r>
            <w:r w:rsidRPr="00B305DC">
              <w:rPr>
                <w:rFonts w:ascii="Times New Roman" w:hAnsi="Times New Roman" w:cs="Times New Roman"/>
                <w:sz w:val="24"/>
                <w:szCs w:val="24"/>
              </w:rPr>
              <w:tab/>
              <w:t xml:space="preserve">и </w:t>
            </w:r>
          </w:p>
          <w:p w:rsidR="00B305DC" w:rsidRPr="00B305DC" w:rsidRDefault="00B305DC">
            <w:pPr>
              <w:spacing w:line="256"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позицию; </w:t>
            </w:r>
          </w:p>
          <w:p w:rsidR="00B305DC" w:rsidRPr="00B305DC" w:rsidRDefault="00B305DC">
            <w:pPr>
              <w:spacing w:after="71" w:line="237" w:lineRule="auto"/>
              <w:ind w:left="34" w:right="58"/>
              <w:rPr>
                <w:rFonts w:ascii="Times New Roman" w:hAnsi="Times New Roman" w:cs="Times New Roman"/>
                <w:sz w:val="24"/>
                <w:szCs w:val="24"/>
              </w:rPr>
            </w:pPr>
            <w:r w:rsidRPr="00B305DC">
              <w:rPr>
                <w:rFonts w:ascii="Times New Roman" w:hAnsi="Times New Roman" w:cs="Times New Roman"/>
                <w:sz w:val="24"/>
                <w:szCs w:val="24"/>
              </w:rPr>
              <w:t xml:space="preserve">·договариваться и приходить к общему решению в совместной деятельности, в том числе в ситуации столкновения </w:t>
            </w:r>
          </w:p>
          <w:p w:rsidR="00B305DC" w:rsidRPr="00B305DC" w:rsidRDefault="00B305DC">
            <w:pPr>
              <w:spacing w:after="26" w:line="256"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интересов; </w:t>
            </w:r>
          </w:p>
          <w:p w:rsidR="00B305DC" w:rsidRPr="00B305DC" w:rsidRDefault="00B305DC">
            <w:pPr>
              <w:spacing w:line="283"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·строить </w:t>
            </w:r>
            <w:r w:rsidRPr="00B305DC">
              <w:rPr>
                <w:rFonts w:ascii="Times New Roman" w:hAnsi="Times New Roman" w:cs="Times New Roman"/>
                <w:sz w:val="24"/>
                <w:szCs w:val="24"/>
              </w:rPr>
              <w:tab/>
              <w:t xml:space="preserve">понятные </w:t>
            </w:r>
            <w:r w:rsidRPr="00B305DC">
              <w:rPr>
                <w:rFonts w:ascii="Times New Roman" w:hAnsi="Times New Roman" w:cs="Times New Roman"/>
                <w:sz w:val="24"/>
                <w:szCs w:val="24"/>
              </w:rPr>
              <w:tab/>
              <w:t xml:space="preserve">для партнёра </w:t>
            </w:r>
            <w:r w:rsidRPr="00B305DC">
              <w:rPr>
                <w:rFonts w:ascii="Times New Roman" w:hAnsi="Times New Roman" w:cs="Times New Roman"/>
                <w:sz w:val="24"/>
                <w:szCs w:val="24"/>
              </w:rPr>
              <w:tab/>
              <w:t xml:space="preserve">высказывания, учитывающие, что партнёр знает и видит, а что нет; ·задавать вопросы; </w:t>
            </w:r>
          </w:p>
          <w:p w:rsidR="00B305DC" w:rsidRPr="00B305DC" w:rsidRDefault="00B305DC">
            <w:pPr>
              <w:spacing w:line="297"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·контролировать действия партнёра;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tabs>
                <w:tab w:val="center" w:pos="42"/>
                <w:tab w:val="center" w:pos="1263"/>
              </w:tabs>
              <w:spacing w:line="256" w:lineRule="auto"/>
              <w:rPr>
                <w:rFonts w:ascii="Times New Roman" w:hAnsi="Times New Roman" w:cs="Times New Roman"/>
                <w:sz w:val="24"/>
                <w:szCs w:val="24"/>
              </w:rPr>
            </w:pPr>
            <w:r w:rsidRPr="00B305DC">
              <w:rPr>
                <w:rFonts w:ascii="Times New Roman" w:eastAsia="Calibri" w:hAnsi="Times New Roman" w:cs="Times New Roman"/>
                <w:sz w:val="24"/>
                <w:szCs w:val="24"/>
              </w:rPr>
              <w:lastRenderedPageBreak/>
              <w:tab/>
            </w:r>
            <w:r w:rsidRPr="00B305DC">
              <w:rPr>
                <w:rFonts w:ascii="Times New Roman" w:hAnsi="Times New Roman" w:cs="Times New Roman"/>
                <w:sz w:val="24"/>
                <w:szCs w:val="24"/>
              </w:rPr>
              <w:t>•</w:t>
            </w:r>
            <w:r w:rsidRPr="00B305DC">
              <w:rPr>
                <w:rFonts w:ascii="Times New Roman" w:eastAsia="Arial" w:hAnsi="Times New Roman" w:cs="Times New Roman"/>
                <w:sz w:val="24"/>
                <w:szCs w:val="24"/>
              </w:rPr>
              <w:t xml:space="preserve"> </w:t>
            </w:r>
            <w:r w:rsidRPr="00B305DC">
              <w:rPr>
                <w:rFonts w:ascii="Times New Roman" w:eastAsia="Arial" w:hAnsi="Times New Roman" w:cs="Times New Roman"/>
                <w:sz w:val="24"/>
                <w:szCs w:val="24"/>
              </w:rPr>
              <w:tab/>
            </w:r>
            <w:r w:rsidRPr="00B305DC">
              <w:rPr>
                <w:rFonts w:ascii="Times New Roman" w:hAnsi="Times New Roman" w:cs="Times New Roman"/>
                <w:sz w:val="24"/>
                <w:szCs w:val="24"/>
              </w:rPr>
              <w:t xml:space="preserve">осознавать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себя гражданином, </w:t>
            </w:r>
          </w:p>
          <w:p w:rsidR="00B305DC" w:rsidRPr="00B305DC" w:rsidRDefault="00B305DC">
            <w:pPr>
              <w:spacing w:after="55" w:line="256" w:lineRule="auto"/>
              <w:rPr>
                <w:rFonts w:ascii="Times New Roman" w:hAnsi="Times New Roman" w:cs="Times New Roman"/>
                <w:sz w:val="24"/>
                <w:szCs w:val="24"/>
              </w:rPr>
            </w:pPr>
            <w:r w:rsidRPr="00B305DC">
              <w:rPr>
                <w:rFonts w:ascii="Times New Roman" w:hAnsi="Times New Roman" w:cs="Times New Roman"/>
                <w:sz w:val="24"/>
                <w:szCs w:val="24"/>
              </w:rPr>
              <w:t xml:space="preserve">будущим работником, участником социальноэкономических проблем </w:t>
            </w:r>
            <w:r w:rsidRPr="00B305DC">
              <w:rPr>
                <w:rFonts w:ascii="Times New Roman" w:hAnsi="Times New Roman" w:cs="Times New Roman"/>
                <w:sz w:val="24"/>
                <w:szCs w:val="24"/>
              </w:rPr>
              <w:tab/>
              <w:t xml:space="preserve">региона,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школы, семьи;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lastRenderedPageBreak/>
              <w:t xml:space="preserve">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lastRenderedPageBreak/>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25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Реклама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реклама, функции рекламы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26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Упаковка.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упаковка товара, виды упаковок, функции упаковки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27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Особенности маркировки товаров.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маркировка товара, этикетка, штриховой код, вкладыш.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481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lastRenderedPageBreak/>
              <w:t xml:space="preserve">28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Секреты выбора товара.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цена товара, торговая скидка, бонус.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83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29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Экономические возможности семейного хозяйства.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Предпринимательство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after="62" w:line="261" w:lineRule="auto"/>
              <w:ind w:left="34" w:right="60"/>
              <w:rPr>
                <w:rFonts w:ascii="Times New Roman" w:hAnsi="Times New Roman" w:cs="Times New Roman"/>
                <w:sz w:val="24"/>
                <w:szCs w:val="24"/>
              </w:rPr>
            </w:pPr>
            <w:r w:rsidRPr="00B305DC">
              <w:rPr>
                <w:rFonts w:ascii="Times New Roman" w:hAnsi="Times New Roman" w:cs="Times New Roman"/>
                <w:sz w:val="24"/>
                <w:szCs w:val="24"/>
              </w:rPr>
              <w:t xml:space="preserve">·использовать речь для регуляции своего действия; ·адекватно использовать речевые средства для решения </w:t>
            </w:r>
            <w:r w:rsidRPr="00B305DC">
              <w:rPr>
                <w:rFonts w:ascii="Times New Roman" w:hAnsi="Times New Roman" w:cs="Times New Roman"/>
                <w:sz w:val="24"/>
                <w:szCs w:val="24"/>
              </w:rPr>
              <w:lastRenderedPageBreak/>
              <w:t xml:space="preserve">различных коммуникативных задач, строить монологическое высказывание, владеть диалогической формой речи. </w:t>
            </w:r>
          </w:p>
          <w:p w:rsidR="00B305DC" w:rsidRPr="00B305DC" w:rsidRDefault="00B305DC">
            <w:pPr>
              <w:spacing w:after="71" w:line="256" w:lineRule="auto"/>
              <w:ind w:left="34" w:right="61"/>
              <w:rPr>
                <w:rFonts w:ascii="Times New Roman" w:hAnsi="Times New Roman" w:cs="Times New Roman"/>
                <w:sz w:val="24"/>
                <w:szCs w:val="24"/>
              </w:rPr>
            </w:pPr>
            <w:r w:rsidRPr="00B305DC">
              <w:rPr>
                <w:rFonts w:ascii="Times New Roman" w:hAnsi="Times New Roman" w:cs="Times New Roman"/>
                <w:sz w:val="24"/>
                <w:szCs w:val="24"/>
              </w:rPr>
              <w:t xml:space="preserve">·учитывать </w:t>
            </w:r>
            <w:r w:rsidRPr="00B305DC">
              <w:rPr>
                <w:rFonts w:ascii="Times New Roman" w:hAnsi="Times New Roman" w:cs="Times New Roman"/>
                <w:sz w:val="24"/>
                <w:szCs w:val="24"/>
              </w:rPr>
              <w:tab/>
              <w:t xml:space="preserve">и координировать в сотрудничестве позиции других людей, отличные от собственной; </w:t>
            </w:r>
          </w:p>
          <w:p w:rsidR="00B305DC" w:rsidRPr="00B305DC" w:rsidRDefault="00B305DC">
            <w:pPr>
              <w:spacing w:line="278" w:lineRule="auto"/>
              <w:ind w:left="34" w:right="60"/>
              <w:rPr>
                <w:rFonts w:ascii="Times New Roman" w:hAnsi="Times New Roman" w:cs="Times New Roman"/>
                <w:sz w:val="24"/>
                <w:szCs w:val="24"/>
              </w:rPr>
            </w:pPr>
            <w:r w:rsidRPr="00B305DC">
              <w:rPr>
                <w:rFonts w:ascii="Times New Roman" w:hAnsi="Times New Roman" w:cs="Times New Roman"/>
                <w:sz w:val="24"/>
                <w:szCs w:val="24"/>
              </w:rPr>
              <w:t xml:space="preserve">·учитывать разные мнения и интересы и обосновывать собственную позицию; </w:t>
            </w:r>
          </w:p>
          <w:p w:rsidR="00B305DC" w:rsidRPr="00B305DC" w:rsidRDefault="00B305DC">
            <w:pPr>
              <w:spacing w:after="8" w:line="249" w:lineRule="auto"/>
              <w:ind w:left="34" w:right="59"/>
              <w:rPr>
                <w:rFonts w:ascii="Times New Roman" w:hAnsi="Times New Roman" w:cs="Times New Roman"/>
                <w:sz w:val="24"/>
                <w:szCs w:val="24"/>
              </w:rPr>
            </w:pPr>
            <w:r w:rsidRPr="00B305DC">
              <w:rPr>
                <w:rFonts w:ascii="Times New Roman" w:hAnsi="Times New Roman" w:cs="Times New Roman"/>
                <w:sz w:val="24"/>
                <w:szCs w:val="24"/>
              </w:rPr>
              <w:t xml:space="preserve">·допускать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w:t>
            </w:r>
            <w:r w:rsidRPr="00B305DC">
              <w:rPr>
                <w:rFonts w:ascii="Times New Roman" w:hAnsi="Times New Roman" w:cs="Times New Roman"/>
                <w:sz w:val="24"/>
                <w:szCs w:val="24"/>
              </w:rPr>
              <w:tab/>
              <w:t xml:space="preserve">и взаимодействии; </w:t>
            </w:r>
          </w:p>
          <w:p w:rsidR="00B305DC" w:rsidRPr="00B305DC" w:rsidRDefault="00B305DC">
            <w:pPr>
              <w:spacing w:after="74" w:line="237" w:lineRule="auto"/>
              <w:ind w:left="34" w:right="60"/>
              <w:rPr>
                <w:rFonts w:ascii="Times New Roman" w:hAnsi="Times New Roman" w:cs="Times New Roman"/>
                <w:sz w:val="24"/>
                <w:szCs w:val="24"/>
              </w:rPr>
            </w:pPr>
            <w:r w:rsidRPr="00B305DC">
              <w:rPr>
                <w:rFonts w:ascii="Times New Roman" w:hAnsi="Times New Roman" w:cs="Times New Roman"/>
                <w:sz w:val="24"/>
                <w:szCs w:val="24"/>
              </w:rPr>
              <w:t xml:space="preserve">·учитывать разные мнения и стремиться к координации различных </w:t>
            </w:r>
          </w:p>
          <w:p w:rsidR="00B305DC" w:rsidRPr="00B305DC" w:rsidRDefault="00B305DC">
            <w:pPr>
              <w:spacing w:line="256"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позиций в сотрудничестве;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rsidP="00B305DC">
            <w:pPr>
              <w:numPr>
                <w:ilvl w:val="0"/>
                <w:numId w:val="11"/>
              </w:numPr>
              <w:spacing w:after="72" w:line="256" w:lineRule="auto"/>
              <w:ind w:hanging="708"/>
              <w:rPr>
                <w:rFonts w:ascii="Times New Roman" w:hAnsi="Times New Roman" w:cs="Times New Roman"/>
                <w:sz w:val="24"/>
                <w:szCs w:val="24"/>
              </w:rPr>
            </w:pPr>
            <w:r w:rsidRPr="00B305DC">
              <w:rPr>
                <w:rFonts w:ascii="Times New Roman" w:hAnsi="Times New Roman" w:cs="Times New Roman"/>
                <w:sz w:val="24"/>
                <w:szCs w:val="24"/>
              </w:rPr>
              <w:lastRenderedPageBreak/>
              <w:t>Проектирова</w:t>
            </w:r>
          </w:p>
          <w:p w:rsidR="00B305DC" w:rsidRPr="00B305DC" w:rsidRDefault="00B305DC">
            <w:pPr>
              <w:tabs>
                <w:tab w:val="center" w:pos="587"/>
                <w:tab w:val="right" w:pos="2112"/>
              </w:tabs>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ть </w:t>
            </w:r>
            <w:r w:rsidRPr="00B305DC">
              <w:rPr>
                <w:rFonts w:ascii="Times New Roman" w:hAnsi="Times New Roman" w:cs="Times New Roman"/>
                <w:sz w:val="24"/>
                <w:szCs w:val="24"/>
              </w:rPr>
              <w:tab/>
              <w:t xml:space="preserve">и </w:t>
            </w:r>
            <w:r w:rsidRPr="00B305DC">
              <w:rPr>
                <w:rFonts w:ascii="Times New Roman" w:hAnsi="Times New Roman" w:cs="Times New Roman"/>
                <w:sz w:val="24"/>
                <w:szCs w:val="24"/>
              </w:rPr>
              <w:tab/>
              <w:t xml:space="preserve">выполнять </w:t>
            </w:r>
          </w:p>
          <w:p w:rsidR="00B305DC" w:rsidRPr="00B305DC" w:rsidRDefault="00B305DC">
            <w:pPr>
              <w:spacing w:after="75" w:line="247" w:lineRule="auto"/>
              <w:ind w:right="30"/>
              <w:rPr>
                <w:rFonts w:ascii="Times New Roman" w:hAnsi="Times New Roman" w:cs="Times New Roman"/>
                <w:sz w:val="24"/>
                <w:szCs w:val="24"/>
              </w:rPr>
            </w:pPr>
            <w:r w:rsidRPr="00B305DC">
              <w:rPr>
                <w:rFonts w:ascii="Times New Roman" w:hAnsi="Times New Roman" w:cs="Times New Roman"/>
                <w:sz w:val="24"/>
                <w:szCs w:val="24"/>
              </w:rPr>
              <w:t xml:space="preserve">проект, предусматриваемы й </w:t>
            </w:r>
            <w:r w:rsidRPr="00B305DC">
              <w:rPr>
                <w:rFonts w:ascii="Times New Roman" w:hAnsi="Times New Roman" w:cs="Times New Roman"/>
                <w:sz w:val="24"/>
                <w:szCs w:val="24"/>
              </w:rPr>
              <w:tab/>
              <w:t xml:space="preserve">удовлетворение </w:t>
            </w:r>
            <w:r w:rsidRPr="00B305DC">
              <w:rPr>
                <w:rFonts w:ascii="Times New Roman" w:hAnsi="Times New Roman" w:cs="Times New Roman"/>
                <w:sz w:val="24"/>
                <w:szCs w:val="24"/>
              </w:rPr>
              <w:lastRenderedPageBreak/>
              <w:t xml:space="preserve">определённой потребности, рациональное использование ресурсов, необходимость выбора. </w:t>
            </w:r>
          </w:p>
          <w:p w:rsidR="00B305DC" w:rsidRPr="00B305DC" w:rsidRDefault="00B305DC" w:rsidP="00B305DC">
            <w:pPr>
              <w:numPr>
                <w:ilvl w:val="0"/>
                <w:numId w:val="11"/>
              </w:numPr>
              <w:spacing w:line="256" w:lineRule="auto"/>
              <w:ind w:hanging="708"/>
              <w:rPr>
                <w:rFonts w:ascii="Times New Roman" w:hAnsi="Times New Roman" w:cs="Times New Roman"/>
                <w:sz w:val="24"/>
                <w:szCs w:val="24"/>
              </w:rPr>
            </w:pPr>
            <w:r w:rsidRPr="00B305DC">
              <w:rPr>
                <w:rFonts w:ascii="Times New Roman" w:hAnsi="Times New Roman" w:cs="Times New Roman"/>
                <w:sz w:val="24"/>
                <w:szCs w:val="24"/>
              </w:rPr>
              <w:t xml:space="preserve">осознавать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себя гражданином, </w:t>
            </w:r>
          </w:p>
          <w:p w:rsidR="00B305DC" w:rsidRPr="00B305DC" w:rsidRDefault="00B305DC">
            <w:pPr>
              <w:spacing w:after="55" w:line="256" w:lineRule="auto"/>
              <w:rPr>
                <w:rFonts w:ascii="Times New Roman" w:hAnsi="Times New Roman" w:cs="Times New Roman"/>
                <w:sz w:val="24"/>
                <w:szCs w:val="24"/>
              </w:rPr>
            </w:pPr>
            <w:r w:rsidRPr="00B305DC">
              <w:rPr>
                <w:rFonts w:ascii="Times New Roman" w:hAnsi="Times New Roman" w:cs="Times New Roman"/>
                <w:sz w:val="24"/>
                <w:szCs w:val="24"/>
              </w:rPr>
              <w:t xml:space="preserve">будущим работником, участником социальноэкономических проблем </w:t>
            </w:r>
            <w:r w:rsidRPr="00B305DC">
              <w:rPr>
                <w:rFonts w:ascii="Times New Roman" w:hAnsi="Times New Roman" w:cs="Times New Roman"/>
                <w:sz w:val="24"/>
                <w:szCs w:val="24"/>
              </w:rPr>
              <w:tab/>
              <w:t xml:space="preserve">региона,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школы, семьи;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lastRenderedPageBreak/>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83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30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Профессии членов твоей семьи и родственников.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понятие профессии, новые профессии, устаревшие профессии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1114"/>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lastRenderedPageBreak/>
              <w:t xml:space="preserve">31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after="59" w:line="244" w:lineRule="auto"/>
              <w:ind w:right="419"/>
              <w:rPr>
                <w:rFonts w:ascii="Times New Roman" w:hAnsi="Times New Roman" w:cs="Times New Roman"/>
                <w:sz w:val="24"/>
                <w:szCs w:val="24"/>
              </w:rPr>
            </w:pPr>
            <w:r w:rsidRPr="00B305DC">
              <w:rPr>
                <w:rFonts w:ascii="Times New Roman" w:hAnsi="Times New Roman" w:cs="Times New Roman"/>
                <w:sz w:val="24"/>
                <w:szCs w:val="24"/>
              </w:rPr>
              <w:t xml:space="preserve"> Игра «Профессии разные нужны, профессии разные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важны»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32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Выставка рисунков «Я хочу стать»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84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33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Выставка рисунков «Моя любимая профессия»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462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rsidP="00B305DC">
            <w:pPr>
              <w:spacing w:line="256" w:lineRule="auto"/>
              <w:ind w:right="60"/>
              <w:rPr>
                <w:rFonts w:ascii="Times New Roman" w:hAnsi="Times New Roman" w:cs="Times New Roman"/>
                <w:sz w:val="24"/>
                <w:szCs w:val="24"/>
              </w:rPr>
            </w:pPr>
            <w:r w:rsidRPr="00B305DC">
              <w:rPr>
                <w:rFonts w:ascii="Times New Roman" w:hAnsi="Times New Roman" w:cs="Times New Roman"/>
                <w:sz w:val="24"/>
                <w:szCs w:val="24"/>
              </w:rPr>
              <w:t xml:space="preserve">34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Итоговый урок: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bl>
    <w:p w:rsidR="00B305DC" w:rsidRPr="00B305DC" w:rsidRDefault="00B305DC" w:rsidP="00B305DC">
      <w:pPr>
        <w:spacing w:after="0" w:line="256" w:lineRule="auto"/>
        <w:ind w:left="7260"/>
        <w:rPr>
          <w:rFonts w:ascii="Times New Roman" w:eastAsia="Times New Roman" w:hAnsi="Times New Roman" w:cs="Times New Roman"/>
          <w:color w:val="000000"/>
          <w:sz w:val="24"/>
          <w:szCs w:val="24"/>
        </w:rPr>
      </w:pPr>
      <w:r w:rsidRPr="00B305DC">
        <w:rPr>
          <w:rFonts w:ascii="Times New Roman" w:hAnsi="Times New Roman" w:cs="Times New Roman"/>
          <w:b/>
          <w:sz w:val="24"/>
          <w:szCs w:val="24"/>
        </w:rPr>
        <w:t xml:space="preserve"> </w:t>
      </w:r>
    </w:p>
    <w:p w:rsidR="00B305DC" w:rsidRPr="00B305DC" w:rsidRDefault="00B305DC" w:rsidP="00B305DC">
      <w:pPr>
        <w:spacing w:after="0" w:line="256" w:lineRule="auto"/>
        <w:ind w:left="7260"/>
        <w:rPr>
          <w:rFonts w:ascii="Times New Roman" w:hAnsi="Times New Roman" w:cs="Times New Roman"/>
          <w:sz w:val="24"/>
          <w:szCs w:val="24"/>
        </w:rPr>
      </w:pPr>
      <w:r w:rsidRPr="00B305DC">
        <w:rPr>
          <w:rFonts w:ascii="Times New Roman" w:hAnsi="Times New Roman" w:cs="Times New Roman"/>
          <w:b/>
          <w:sz w:val="24"/>
          <w:szCs w:val="24"/>
        </w:rPr>
        <w:lastRenderedPageBreak/>
        <w:t xml:space="preserve"> </w:t>
      </w:r>
    </w:p>
    <w:p w:rsidR="000C24A7" w:rsidRPr="00B305DC" w:rsidRDefault="000C24A7" w:rsidP="000C24A7">
      <w:pPr>
        <w:ind w:right="-144"/>
        <w:jc w:val="both"/>
        <w:rPr>
          <w:rFonts w:ascii="Times New Roman" w:hAnsi="Times New Roman" w:cs="Times New Roman"/>
          <w:sz w:val="24"/>
          <w:szCs w:val="24"/>
        </w:rPr>
      </w:pPr>
    </w:p>
    <w:p w:rsidR="000C24A7" w:rsidRPr="00B305DC" w:rsidRDefault="000C24A7" w:rsidP="000C24A7">
      <w:pPr>
        <w:ind w:right="-144"/>
        <w:jc w:val="both"/>
        <w:rPr>
          <w:rFonts w:ascii="Times New Roman" w:hAnsi="Times New Roman" w:cs="Times New Roman"/>
          <w:sz w:val="24"/>
          <w:szCs w:val="24"/>
        </w:rPr>
      </w:pPr>
      <w:r w:rsidRPr="00B305DC">
        <w:rPr>
          <w:rFonts w:ascii="Times New Roman" w:hAnsi="Times New Roman" w:cs="Times New Roman"/>
          <w:sz w:val="24"/>
          <w:szCs w:val="24"/>
        </w:rPr>
        <w:t xml:space="preserve"> </w:t>
      </w:r>
      <w:r w:rsidRPr="00B305DC">
        <w:rPr>
          <w:rFonts w:ascii="Times New Roman" w:hAnsi="Times New Roman" w:cs="Times New Roman"/>
          <w:sz w:val="24"/>
          <w:szCs w:val="24"/>
        </w:rPr>
        <w:tab/>
      </w:r>
    </w:p>
    <w:p w:rsidR="00CE537B" w:rsidRPr="00B305DC" w:rsidRDefault="00CE537B" w:rsidP="00950477">
      <w:pPr>
        <w:rPr>
          <w:rFonts w:ascii="Times New Roman" w:hAnsi="Times New Roman" w:cs="Times New Roman"/>
          <w:sz w:val="24"/>
          <w:szCs w:val="24"/>
        </w:rPr>
      </w:pPr>
    </w:p>
    <w:sectPr w:rsidR="00CE537B" w:rsidRPr="00B305DC" w:rsidSect="009504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15:restartNumberingAfterBreak="0">
    <w:nsid w:val="0C277476"/>
    <w:multiLevelType w:val="hybridMultilevel"/>
    <w:tmpl w:val="591E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CD0D5B"/>
    <w:multiLevelType w:val="hybridMultilevel"/>
    <w:tmpl w:val="14C404B4"/>
    <w:lvl w:ilvl="0" w:tplc="A94C34AA">
      <w:start w:val="5"/>
      <w:numFmt w:val="decimal"/>
      <w:lvlText w:val="%1"/>
      <w:lvlJc w:val="left"/>
      <w:pPr>
        <w:ind w:left="67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A5DA417A">
      <w:start w:val="1"/>
      <w:numFmt w:val="lowerLetter"/>
      <w:lvlText w:val="%2"/>
      <w:lvlJc w:val="left"/>
      <w:pPr>
        <w:ind w:left="16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5676414C">
      <w:start w:val="1"/>
      <w:numFmt w:val="lowerRoman"/>
      <w:lvlText w:val="%3"/>
      <w:lvlJc w:val="left"/>
      <w:pPr>
        <w:ind w:left="23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0468B4E">
      <w:start w:val="1"/>
      <w:numFmt w:val="decimal"/>
      <w:lvlText w:val="%4"/>
      <w:lvlJc w:val="left"/>
      <w:pPr>
        <w:ind w:left="30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2260A00">
      <w:start w:val="1"/>
      <w:numFmt w:val="lowerLetter"/>
      <w:lvlText w:val="%5"/>
      <w:lvlJc w:val="left"/>
      <w:pPr>
        <w:ind w:left="37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4183160">
      <w:start w:val="1"/>
      <w:numFmt w:val="lowerRoman"/>
      <w:lvlText w:val="%6"/>
      <w:lvlJc w:val="left"/>
      <w:pPr>
        <w:ind w:left="45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62A4F56">
      <w:start w:val="1"/>
      <w:numFmt w:val="decimal"/>
      <w:lvlText w:val="%7"/>
      <w:lvlJc w:val="left"/>
      <w:pPr>
        <w:ind w:left="52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29E6664">
      <w:start w:val="1"/>
      <w:numFmt w:val="lowerLetter"/>
      <w:lvlText w:val="%8"/>
      <w:lvlJc w:val="left"/>
      <w:pPr>
        <w:ind w:left="59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8D633DA">
      <w:start w:val="1"/>
      <w:numFmt w:val="lowerRoman"/>
      <w:lvlText w:val="%9"/>
      <w:lvlJc w:val="left"/>
      <w:pPr>
        <w:ind w:left="66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3DB57AD2"/>
    <w:multiLevelType w:val="hybridMultilevel"/>
    <w:tmpl w:val="557260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4" w15:restartNumberingAfterBreak="0">
    <w:nsid w:val="4592457E"/>
    <w:multiLevelType w:val="hybridMultilevel"/>
    <w:tmpl w:val="8C3EC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4BAA76F7"/>
    <w:multiLevelType w:val="hybridMultilevel"/>
    <w:tmpl w:val="756A02A0"/>
    <w:lvl w:ilvl="0" w:tplc="F7702BD4">
      <w:start w:val="1"/>
      <w:numFmt w:val="bullet"/>
      <w:lvlText w:val="•"/>
      <w:lvlJc w:val="left"/>
      <w:pPr>
        <w:ind w:left="7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E7EE2F9C">
      <w:start w:val="1"/>
      <w:numFmt w:val="bullet"/>
      <w:lvlText w:val="o"/>
      <w:lvlJc w:val="left"/>
      <w:pPr>
        <w:ind w:left="11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C3485EC">
      <w:start w:val="1"/>
      <w:numFmt w:val="bullet"/>
      <w:lvlText w:val="▪"/>
      <w:lvlJc w:val="left"/>
      <w:pPr>
        <w:ind w:left="19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7E0C5A0">
      <w:start w:val="1"/>
      <w:numFmt w:val="bullet"/>
      <w:lvlText w:val="•"/>
      <w:lvlJc w:val="left"/>
      <w:pPr>
        <w:ind w:left="26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2A099FC">
      <w:start w:val="1"/>
      <w:numFmt w:val="bullet"/>
      <w:lvlText w:val="o"/>
      <w:lvlJc w:val="left"/>
      <w:pPr>
        <w:ind w:left="33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06E64E8">
      <w:start w:val="1"/>
      <w:numFmt w:val="bullet"/>
      <w:lvlText w:val="▪"/>
      <w:lvlJc w:val="left"/>
      <w:pPr>
        <w:ind w:left="40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08276C2">
      <w:start w:val="1"/>
      <w:numFmt w:val="bullet"/>
      <w:lvlText w:val="•"/>
      <w:lvlJc w:val="left"/>
      <w:pPr>
        <w:ind w:left="4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8320740">
      <w:start w:val="1"/>
      <w:numFmt w:val="bullet"/>
      <w:lvlText w:val="o"/>
      <w:lvlJc w:val="left"/>
      <w:pPr>
        <w:ind w:left="5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A6963AEC">
      <w:start w:val="1"/>
      <w:numFmt w:val="bullet"/>
      <w:lvlText w:val="▪"/>
      <w:lvlJc w:val="left"/>
      <w:pPr>
        <w:ind w:left="6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4F313F1E"/>
    <w:multiLevelType w:val="hybridMultilevel"/>
    <w:tmpl w:val="3FC0FFBC"/>
    <w:lvl w:ilvl="0" w:tplc="9EBE7AB2">
      <w:start w:val="1"/>
      <w:numFmt w:val="bullet"/>
      <w:lvlText w:val="•"/>
      <w:lvlJc w:val="left"/>
      <w:pPr>
        <w:ind w:left="7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A862AAE">
      <w:start w:val="1"/>
      <w:numFmt w:val="bullet"/>
      <w:lvlText w:val="o"/>
      <w:lvlJc w:val="left"/>
      <w:pPr>
        <w:ind w:left="11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5B87416">
      <w:start w:val="1"/>
      <w:numFmt w:val="bullet"/>
      <w:lvlText w:val="▪"/>
      <w:lvlJc w:val="left"/>
      <w:pPr>
        <w:ind w:left="19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149CFBDE">
      <w:start w:val="1"/>
      <w:numFmt w:val="bullet"/>
      <w:lvlText w:val="•"/>
      <w:lvlJc w:val="left"/>
      <w:pPr>
        <w:ind w:left="26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181C6850">
      <w:start w:val="1"/>
      <w:numFmt w:val="bullet"/>
      <w:lvlText w:val="o"/>
      <w:lvlJc w:val="left"/>
      <w:pPr>
        <w:ind w:left="33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B0C9994">
      <w:start w:val="1"/>
      <w:numFmt w:val="bullet"/>
      <w:lvlText w:val="▪"/>
      <w:lvlJc w:val="left"/>
      <w:pPr>
        <w:ind w:left="40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88E568E">
      <w:start w:val="1"/>
      <w:numFmt w:val="bullet"/>
      <w:lvlText w:val="•"/>
      <w:lvlJc w:val="left"/>
      <w:pPr>
        <w:ind w:left="4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DDB04456">
      <w:start w:val="1"/>
      <w:numFmt w:val="bullet"/>
      <w:lvlText w:val="o"/>
      <w:lvlJc w:val="left"/>
      <w:pPr>
        <w:ind w:left="5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152EB5A">
      <w:start w:val="1"/>
      <w:numFmt w:val="bullet"/>
      <w:lvlText w:val="▪"/>
      <w:lvlJc w:val="left"/>
      <w:pPr>
        <w:ind w:left="6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8" w15:restartNumberingAfterBreak="0">
    <w:nsid w:val="585905B9"/>
    <w:multiLevelType w:val="hybridMultilevel"/>
    <w:tmpl w:val="50A430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663B41C4"/>
    <w:multiLevelType w:val="hybridMultilevel"/>
    <w:tmpl w:val="9176E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19D6064"/>
    <w:multiLevelType w:val="hybridMultilevel"/>
    <w:tmpl w:val="406E2C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1" w15:restartNumberingAfterBreak="0">
    <w:nsid w:val="7B2626BB"/>
    <w:multiLevelType w:val="hybridMultilevel"/>
    <w:tmpl w:val="10E8CF98"/>
    <w:lvl w:ilvl="0" w:tplc="7D802E78">
      <w:start w:val="1"/>
      <w:numFmt w:val="bullet"/>
      <w:lvlText w:val="•"/>
      <w:lvlJc w:val="left"/>
      <w:pPr>
        <w:ind w:left="561"/>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1" w:tplc="3A3EBA20">
      <w:start w:val="1"/>
      <w:numFmt w:val="bullet"/>
      <w:lvlText w:val="o"/>
      <w:lvlJc w:val="left"/>
      <w:pPr>
        <w:ind w:left="164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2" w:tplc="FBE07DB2">
      <w:start w:val="1"/>
      <w:numFmt w:val="bullet"/>
      <w:lvlText w:val="▪"/>
      <w:lvlJc w:val="left"/>
      <w:pPr>
        <w:ind w:left="236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3" w:tplc="78107DE6">
      <w:start w:val="1"/>
      <w:numFmt w:val="bullet"/>
      <w:lvlText w:val="•"/>
      <w:lvlJc w:val="left"/>
      <w:pPr>
        <w:ind w:left="308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4" w:tplc="413C259E">
      <w:start w:val="1"/>
      <w:numFmt w:val="bullet"/>
      <w:lvlText w:val="o"/>
      <w:lvlJc w:val="left"/>
      <w:pPr>
        <w:ind w:left="380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5" w:tplc="90882FF0">
      <w:start w:val="1"/>
      <w:numFmt w:val="bullet"/>
      <w:lvlText w:val="▪"/>
      <w:lvlJc w:val="left"/>
      <w:pPr>
        <w:ind w:left="452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6" w:tplc="880CD778">
      <w:start w:val="1"/>
      <w:numFmt w:val="bullet"/>
      <w:lvlText w:val="•"/>
      <w:lvlJc w:val="left"/>
      <w:pPr>
        <w:ind w:left="524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7" w:tplc="A46E7BE0">
      <w:start w:val="1"/>
      <w:numFmt w:val="bullet"/>
      <w:lvlText w:val="o"/>
      <w:lvlJc w:val="left"/>
      <w:pPr>
        <w:ind w:left="596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8" w:tplc="E7A4FA98">
      <w:start w:val="1"/>
      <w:numFmt w:val="bullet"/>
      <w:lvlText w:val="▪"/>
      <w:lvlJc w:val="left"/>
      <w:pPr>
        <w:ind w:left="668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abstractNum>
  <w:num w:numId="1">
    <w:abstractNumId w:val="0"/>
  </w:num>
  <w:num w:numId="2">
    <w:abstractNumId w:val="5"/>
  </w:num>
  <w:num w:numId="3">
    <w:abstractNumId w:val="3"/>
  </w:num>
  <w:num w:numId="4">
    <w:abstractNumId w:val="1"/>
  </w:num>
  <w:num w:numId="5">
    <w:abstractNumId w:val="4"/>
  </w:num>
  <w:num w:numId="6">
    <w:abstractNumId w:val="10"/>
  </w:num>
  <w:num w:numId="7">
    <w:abstractNumId w:val="8"/>
  </w:num>
  <w:num w:numId="8">
    <w:abstractNumId w:val="9"/>
  </w:num>
  <w:num w:numId="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5D7"/>
    <w:rsid w:val="000C24A7"/>
    <w:rsid w:val="000D1AB3"/>
    <w:rsid w:val="003445D7"/>
    <w:rsid w:val="0042199D"/>
    <w:rsid w:val="006D4A04"/>
    <w:rsid w:val="0075755B"/>
    <w:rsid w:val="00950477"/>
    <w:rsid w:val="00AA758E"/>
    <w:rsid w:val="00B305DC"/>
    <w:rsid w:val="00CE5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12F26A-BA3C-4B98-B94A-346D6D72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0C24A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5">
    <w:name w:val="Верхний колонтитул Знак"/>
    <w:basedOn w:val="a0"/>
    <w:link w:val="a4"/>
    <w:uiPriority w:val="99"/>
    <w:rsid w:val="000C24A7"/>
    <w:rPr>
      <w:rFonts w:ascii="Times New Roman" w:eastAsia="Times New Roman" w:hAnsi="Times New Roman" w:cs="Times New Roman"/>
      <w:sz w:val="24"/>
      <w:szCs w:val="20"/>
      <w:lang w:eastAsia="ru-RU"/>
    </w:rPr>
  </w:style>
  <w:style w:type="character" w:styleId="a6">
    <w:name w:val="Hyperlink"/>
    <w:basedOn w:val="a0"/>
    <w:uiPriority w:val="99"/>
    <w:unhideWhenUsed/>
    <w:rsid w:val="000C24A7"/>
    <w:rPr>
      <w:color w:val="0563C1" w:themeColor="hyperlink"/>
      <w:u w:val="single"/>
    </w:rPr>
  </w:style>
  <w:style w:type="table" w:customStyle="1" w:styleId="TableGrid">
    <w:name w:val="TableGrid"/>
    <w:rsid w:val="00B305DC"/>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27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mul.biz/ru/" TargetMode="External"/><Relationship Id="rId3" Type="http://schemas.openxmlformats.org/officeDocument/2006/relationships/settings" Target="settings.xml"/><Relationship Id="rId7" Type="http://schemas.openxmlformats.org/officeDocument/2006/relationships/hyperlink" Target="http://mpfmargt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LVI0-FuzbZA" TargetMode="External"/><Relationship Id="rId11" Type="http://schemas.openxmlformats.org/officeDocument/2006/relationships/fontTable" Target="fontTable.xml"/><Relationship Id="rId5" Type="http://schemas.openxmlformats.org/officeDocument/2006/relationships/hyperlink" Target="http://www.7budget.ru" TargetMode="External"/><Relationship Id="rId10"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http://www.cls-kuntsevo.ru/portal_proforientir/mir_professii_news_prof.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20</Pages>
  <Words>4625</Words>
  <Characters>26366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2020-08-24T13:11:00Z</dcterms:created>
  <dcterms:modified xsi:type="dcterms:W3CDTF">2020-08-24T14:19:00Z</dcterms:modified>
</cp:coreProperties>
</file>